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C0" w:rsidRPr="006A6FD6" w:rsidRDefault="005F77C0" w:rsidP="00355C63">
      <w:pPr>
        <w:jc w:val="both"/>
        <w:rPr>
          <w:rFonts w:ascii="Times New Roman" w:hAnsi="Times New Roman" w:cs="Times New Roman"/>
          <w:b/>
          <w:sz w:val="24"/>
          <w:szCs w:val="24"/>
        </w:rPr>
      </w:pPr>
      <w:r w:rsidRPr="006A6FD6">
        <w:rPr>
          <w:rFonts w:ascii="Times New Roman" w:hAnsi="Times New Roman" w:cs="Times New Roman"/>
          <w:b/>
          <w:sz w:val="24"/>
          <w:szCs w:val="24"/>
        </w:rPr>
        <w:t>Philosophy</w:t>
      </w:r>
    </w:p>
    <w:p w:rsidR="009A31D1" w:rsidRPr="006A6FD6" w:rsidRDefault="00355C63" w:rsidP="005F77C0">
      <w:pPr>
        <w:ind w:firstLine="720"/>
        <w:jc w:val="both"/>
        <w:rPr>
          <w:rFonts w:ascii="Times New Roman" w:hAnsi="Times New Roman" w:cs="Times New Roman"/>
          <w:sz w:val="24"/>
          <w:szCs w:val="24"/>
        </w:rPr>
      </w:pPr>
      <w:r w:rsidRPr="006A6FD6">
        <w:rPr>
          <w:rFonts w:ascii="Times New Roman" w:hAnsi="Times New Roman" w:cs="Times New Roman"/>
          <w:sz w:val="24"/>
          <w:szCs w:val="24"/>
        </w:rPr>
        <w:t>The broad philosophy of postgraduate programmes in the Department of Adult Education  and Extra- Mural Studies is the development of professional adult educators who are social engineers of change through adult education either as professional adult educators, researchers, managers and directors of adult education programmes for proprietors of self established adult education centres.</w:t>
      </w:r>
    </w:p>
    <w:p w:rsidR="00355C63" w:rsidRPr="006A6FD6" w:rsidRDefault="00355C63" w:rsidP="00355C63">
      <w:pPr>
        <w:jc w:val="both"/>
        <w:rPr>
          <w:rFonts w:ascii="Times New Roman" w:hAnsi="Times New Roman" w:cs="Times New Roman"/>
          <w:sz w:val="24"/>
          <w:szCs w:val="24"/>
        </w:rPr>
      </w:pPr>
      <w:r w:rsidRPr="006A6FD6">
        <w:rPr>
          <w:rFonts w:ascii="Times New Roman" w:hAnsi="Times New Roman" w:cs="Times New Roman"/>
          <w:sz w:val="24"/>
          <w:szCs w:val="24"/>
        </w:rPr>
        <w:tab/>
        <w:t xml:space="preserve">Hence, the Masters and Doctoral degree programmes are designed to meet current and pressing societal demands for highly skilled human resources needed to plan and administer the nation’s mass literacy </w:t>
      </w:r>
      <w:r w:rsidR="00CB2A2B" w:rsidRPr="006A6FD6">
        <w:rPr>
          <w:rFonts w:ascii="Times New Roman" w:hAnsi="Times New Roman" w:cs="Times New Roman"/>
          <w:sz w:val="24"/>
          <w:szCs w:val="24"/>
        </w:rPr>
        <w:t>campaign,</w:t>
      </w:r>
      <w:r w:rsidRPr="006A6FD6">
        <w:rPr>
          <w:rFonts w:ascii="Times New Roman" w:hAnsi="Times New Roman" w:cs="Times New Roman"/>
          <w:sz w:val="24"/>
          <w:szCs w:val="24"/>
        </w:rPr>
        <w:t xml:space="preserve"> adult and non-formal education programmes, and to create the human capital to design programmes, and develop learning materials for various community development, extension, distance and open learning programmes necessary for bringing about rapid socio economic development.</w:t>
      </w:r>
    </w:p>
    <w:p w:rsidR="001B7864" w:rsidRPr="006A6FD6" w:rsidRDefault="001B7864" w:rsidP="001B7864">
      <w:pPr>
        <w:ind w:left="360"/>
        <w:jc w:val="both"/>
        <w:rPr>
          <w:rFonts w:ascii="Times New Roman" w:hAnsi="Times New Roman" w:cs="Times New Roman"/>
          <w:b/>
          <w:sz w:val="24"/>
          <w:szCs w:val="24"/>
        </w:rPr>
      </w:pPr>
      <w:r w:rsidRPr="006A6FD6">
        <w:rPr>
          <w:rFonts w:ascii="Times New Roman" w:hAnsi="Times New Roman" w:cs="Times New Roman"/>
          <w:b/>
          <w:sz w:val="24"/>
          <w:szCs w:val="24"/>
        </w:rPr>
        <w:t>M.ED Programme  Objectives in Adult Education</w:t>
      </w:r>
    </w:p>
    <w:p w:rsidR="001B7864" w:rsidRPr="006A6FD6" w:rsidRDefault="001B7864" w:rsidP="001B7864">
      <w:pPr>
        <w:ind w:left="360"/>
        <w:jc w:val="both"/>
        <w:rPr>
          <w:rFonts w:ascii="Times New Roman" w:hAnsi="Times New Roman" w:cs="Times New Roman"/>
          <w:sz w:val="24"/>
          <w:szCs w:val="24"/>
        </w:rPr>
      </w:pPr>
      <w:r w:rsidRPr="006A6FD6">
        <w:rPr>
          <w:rFonts w:ascii="Times New Roman" w:hAnsi="Times New Roman" w:cs="Times New Roman"/>
          <w:sz w:val="24"/>
          <w:szCs w:val="24"/>
        </w:rPr>
        <w:tab/>
        <w:t>The objectives of  Masters Programme in Adult Education are to:</w:t>
      </w:r>
    </w:p>
    <w:p w:rsidR="001B7864" w:rsidRPr="006A6FD6" w:rsidRDefault="001B7864" w:rsidP="001B7864">
      <w:pPr>
        <w:pStyle w:val="ListParagraph"/>
        <w:numPr>
          <w:ilvl w:val="0"/>
          <w:numId w:val="3"/>
        </w:numPr>
        <w:jc w:val="both"/>
        <w:rPr>
          <w:rFonts w:ascii="Times New Roman" w:hAnsi="Times New Roman" w:cs="Times New Roman"/>
          <w:sz w:val="24"/>
          <w:szCs w:val="24"/>
        </w:rPr>
      </w:pPr>
      <w:r w:rsidRPr="006A6FD6">
        <w:rPr>
          <w:rFonts w:ascii="Times New Roman" w:hAnsi="Times New Roman" w:cs="Times New Roman"/>
          <w:sz w:val="24"/>
          <w:szCs w:val="24"/>
        </w:rPr>
        <w:t>Develop adult educators who are knowledge in and committed to the implementation of Mass Literacy, adult and non-formal education provisions in the National Policy on Education.</w:t>
      </w:r>
    </w:p>
    <w:p w:rsidR="001B7864" w:rsidRPr="006A6FD6" w:rsidRDefault="001B7864" w:rsidP="001B7864">
      <w:pPr>
        <w:pStyle w:val="ListParagraph"/>
        <w:numPr>
          <w:ilvl w:val="0"/>
          <w:numId w:val="3"/>
        </w:numPr>
        <w:jc w:val="both"/>
        <w:rPr>
          <w:rFonts w:ascii="Times New Roman" w:hAnsi="Times New Roman" w:cs="Times New Roman"/>
          <w:sz w:val="24"/>
          <w:szCs w:val="24"/>
        </w:rPr>
      </w:pPr>
      <w:r w:rsidRPr="006A6FD6">
        <w:rPr>
          <w:rFonts w:ascii="Times New Roman" w:hAnsi="Times New Roman" w:cs="Times New Roman"/>
          <w:sz w:val="24"/>
          <w:szCs w:val="24"/>
        </w:rPr>
        <w:t>Develop the much needed middle level manpower in planning and administering of Adult Education, extension education, community development, distance and open learning systems.</w:t>
      </w:r>
    </w:p>
    <w:p w:rsidR="001B7864" w:rsidRPr="006A6FD6" w:rsidRDefault="001B7864" w:rsidP="001B7864">
      <w:pPr>
        <w:pStyle w:val="ListParagraph"/>
        <w:numPr>
          <w:ilvl w:val="0"/>
          <w:numId w:val="3"/>
        </w:numPr>
        <w:jc w:val="both"/>
        <w:rPr>
          <w:rFonts w:ascii="Times New Roman" w:hAnsi="Times New Roman" w:cs="Times New Roman"/>
          <w:sz w:val="24"/>
          <w:szCs w:val="24"/>
        </w:rPr>
      </w:pPr>
      <w:r w:rsidRPr="006A6FD6">
        <w:rPr>
          <w:rFonts w:ascii="Times New Roman" w:hAnsi="Times New Roman" w:cs="Times New Roman"/>
          <w:sz w:val="24"/>
          <w:szCs w:val="24"/>
        </w:rPr>
        <w:t>Develop technically competent human resources needed in advancing fields of instructional technology, human resource development and open learning systems.</w:t>
      </w:r>
    </w:p>
    <w:p w:rsidR="001B7864" w:rsidRPr="006A6FD6" w:rsidRDefault="001B7864" w:rsidP="001B7864">
      <w:pPr>
        <w:pStyle w:val="ListParagraph"/>
        <w:numPr>
          <w:ilvl w:val="0"/>
          <w:numId w:val="3"/>
        </w:numPr>
        <w:jc w:val="both"/>
        <w:rPr>
          <w:rFonts w:ascii="Times New Roman" w:hAnsi="Times New Roman" w:cs="Times New Roman"/>
          <w:sz w:val="24"/>
          <w:szCs w:val="24"/>
        </w:rPr>
      </w:pPr>
      <w:r w:rsidRPr="006A6FD6">
        <w:rPr>
          <w:rFonts w:ascii="Times New Roman" w:hAnsi="Times New Roman" w:cs="Times New Roman"/>
          <w:sz w:val="24"/>
          <w:szCs w:val="24"/>
        </w:rPr>
        <w:t>Produce Managers of state owned agency of adult and non-formal education in various states of the federation and federal capital territory (FCT).</w:t>
      </w:r>
    </w:p>
    <w:p w:rsidR="00B25A36" w:rsidRPr="006A6FD6" w:rsidRDefault="000D66FD" w:rsidP="00355C63">
      <w:pPr>
        <w:jc w:val="both"/>
        <w:rPr>
          <w:rFonts w:ascii="Times New Roman" w:hAnsi="Times New Roman" w:cs="Times New Roman"/>
          <w:b/>
          <w:sz w:val="24"/>
          <w:szCs w:val="24"/>
        </w:rPr>
      </w:pPr>
      <w:r w:rsidRPr="006A6FD6">
        <w:rPr>
          <w:rFonts w:ascii="Times New Roman" w:hAnsi="Times New Roman" w:cs="Times New Roman"/>
          <w:b/>
          <w:sz w:val="24"/>
          <w:szCs w:val="24"/>
        </w:rPr>
        <w:t xml:space="preserve">Ph.D  Programmes </w:t>
      </w:r>
      <w:r w:rsidR="00B25A36" w:rsidRPr="006A6FD6">
        <w:rPr>
          <w:rFonts w:ascii="Times New Roman" w:hAnsi="Times New Roman" w:cs="Times New Roman"/>
          <w:b/>
          <w:sz w:val="24"/>
          <w:szCs w:val="24"/>
        </w:rPr>
        <w:t xml:space="preserve">Objectives </w:t>
      </w:r>
      <w:r w:rsidRPr="006A6FD6">
        <w:rPr>
          <w:rFonts w:ascii="Times New Roman" w:hAnsi="Times New Roman" w:cs="Times New Roman"/>
          <w:b/>
          <w:sz w:val="24"/>
          <w:szCs w:val="24"/>
        </w:rPr>
        <w:t>in Adult Education</w:t>
      </w:r>
    </w:p>
    <w:p w:rsidR="00B25A36" w:rsidRPr="006A6FD6" w:rsidRDefault="00B25A36" w:rsidP="00355C63">
      <w:pPr>
        <w:jc w:val="both"/>
        <w:rPr>
          <w:rFonts w:ascii="Times New Roman" w:hAnsi="Times New Roman" w:cs="Times New Roman"/>
          <w:sz w:val="24"/>
          <w:szCs w:val="24"/>
        </w:rPr>
      </w:pPr>
      <w:r w:rsidRPr="006A6FD6">
        <w:rPr>
          <w:rFonts w:ascii="Times New Roman" w:hAnsi="Times New Roman" w:cs="Times New Roman"/>
          <w:sz w:val="24"/>
          <w:szCs w:val="24"/>
        </w:rPr>
        <w:tab/>
        <w:t>The Objectives of postgraduate programmes in adult educating are to:</w:t>
      </w:r>
    </w:p>
    <w:p w:rsidR="00B25A36" w:rsidRPr="006A6FD6" w:rsidRDefault="00B25A36" w:rsidP="00B25A36">
      <w:pPr>
        <w:pStyle w:val="ListParagraph"/>
        <w:numPr>
          <w:ilvl w:val="0"/>
          <w:numId w:val="2"/>
        </w:numPr>
        <w:jc w:val="both"/>
        <w:rPr>
          <w:rFonts w:ascii="Times New Roman" w:hAnsi="Times New Roman" w:cs="Times New Roman"/>
          <w:sz w:val="24"/>
          <w:szCs w:val="24"/>
        </w:rPr>
      </w:pPr>
      <w:r w:rsidRPr="006A6FD6">
        <w:rPr>
          <w:rFonts w:ascii="Times New Roman" w:hAnsi="Times New Roman" w:cs="Times New Roman"/>
          <w:sz w:val="24"/>
          <w:szCs w:val="24"/>
        </w:rPr>
        <w:t xml:space="preserve">Develop professional expertise of Ph. D students </w:t>
      </w:r>
    </w:p>
    <w:p w:rsidR="00345B45" w:rsidRPr="006A6FD6" w:rsidRDefault="00345B45" w:rsidP="00345B45">
      <w:pPr>
        <w:pStyle w:val="ListParagraph"/>
        <w:ind w:left="1080"/>
        <w:jc w:val="both"/>
        <w:rPr>
          <w:rFonts w:ascii="Times New Roman" w:hAnsi="Times New Roman" w:cs="Times New Roman"/>
          <w:sz w:val="24"/>
          <w:szCs w:val="24"/>
        </w:rPr>
      </w:pPr>
    </w:p>
    <w:p w:rsidR="00B25A36" w:rsidRPr="006A6FD6" w:rsidRDefault="00B25A36" w:rsidP="00B25A36">
      <w:pPr>
        <w:pStyle w:val="ListParagraph"/>
        <w:numPr>
          <w:ilvl w:val="0"/>
          <w:numId w:val="2"/>
        </w:numPr>
        <w:jc w:val="both"/>
        <w:rPr>
          <w:rFonts w:ascii="Times New Roman" w:hAnsi="Times New Roman" w:cs="Times New Roman"/>
          <w:sz w:val="24"/>
          <w:szCs w:val="24"/>
        </w:rPr>
      </w:pPr>
      <w:r w:rsidRPr="006A6FD6">
        <w:rPr>
          <w:rFonts w:ascii="Times New Roman" w:hAnsi="Times New Roman" w:cs="Times New Roman"/>
          <w:sz w:val="24"/>
          <w:szCs w:val="24"/>
        </w:rPr>
        <w:t>Develop High level man power who are knowledge to provide leadership in professional practice and intellectual competence in adult education.</w:t>
      </w:r>
    </w:p>
    <w:p w:rsidR="00B25A36" w:rsidRPr="006A6FD6" w:rsidRDefault="00B25A36" w:rsidP="00B25A36">
      <w:pPr>
        <w:pStyle w:val="ListParagraph"/>
        <w:numPr>
          <w:ilvl w:val="0"/>
          <w:numId w:val="2"/>
        </w:numPr>
        <w:jc w:val="both"/>
        <w:rPr>
          <w:rFonts w:ascii="Times New Roman" w:hAnsi="Times New Roman" w:cs="Times New Roman"/>
          <w:sz w:val="24"/>
          <w:szCs w:val="24"/>
        </w:rPr>
      </w:pPr>
      <w:r w:rsidRPr="006A6FD6">
        <w:rPr>
          <w:rFonts w:ascii="Times New Roman" w:hAnsi="Times New Roman" w:cs="Times New Roman"/>
          <w:sz w:val="24"/>
          <w:szCs w:val="24"/>
        </w:rPr>
        <w:t>Develop competent researchers in adult education theory  and practice for the Nigeria Adult and Non-Formal Education.</w:t>
      </w:r>
    </w:p>
    <w:p w:rsidR="00B25A36" w:rsidRPr="006A6FD6" w:rsidRDefault="00B25A36" w:rsidP="00B25A36">
      <w:pPr>
        <w:pStyle w:val="ListParagraph"/>
        <w:numPr>
          <w:ilvl w:val="0"/>
          <w:numId w:val="2"/>
        </w:numPr>
        <w:jc w:val="both"/>
        <w:rPr>
          <w:rFonts w:ascii="Times New Roman" w:hAnsi="Times New Roman" w:cs="Times New Roman"/>
          <w:sz w:val="24"/>
          <w:szCs w:val="24"/>
        </w:rPr>
      </w:pPr>
      <w:r w:rsidRPr="006A6FD6">
        <w:rPr>
          <w:rFonts w:ascii="Times New Roman" w:hAnsi="Times New Roman" w:cs="Times New Roman"/>
          <w:sz w:val="24"/>
          <w:szCs w:val="24"/>
        </w:rPr>
        <w:t>Empower adult educators who can propel social change through adult education in both intellectually, in attitude, skills values and worldviews.</w:t>
      </w:r>
    </w:p>
    <w:p w:rsidR="00B25A36" w:rsidRPr="006A6FD6" w:rsidRDefault="00B25A36" w:rsidP="00B25A36">
      <w:pPr>
        <w:pStyle w:val="ListParagraph"/>
        <w:numPr>
          <w:ilvl w:val="0"/>
          <w:numId w:val="2"/>
        </w:numPr>
        <w:jc w:val="both"/>
        <w:rPr>
          <w:rFonts w:ascii="Times New Roman" w:hAnsi="Times New Roman" w:cs="Times New Roman"/>
          <w:sz w:val="24"/>
          <w:szCs w:val="24"/>
        </w:rPr>
      </w:pPr>
      <w:r w:rsidRPr="006A6FD6">
        <w:rPr>
          <w:rFonts w:ascii="Times New Roman" w:hAnsi="Times New Roman" w:cs="Times New Roman"/>
          <w:sz w:val="24"/>
          <w:szCs w:val="24"/>
        </w:rPr>
        <w:t>Produce adult educators who can endanger the global competencies required in adult education formal education.</w:t>
      </w:r>
    </w:p>
    <w:p w:rsidR="002D1CF0" w:rsidRDefault="002D1CF0" w:rsidP="00AC5385">
      <w:pPr>
        <w:spacing w:line="360" w:lineRule="auto"/>
        <w:jc w:val="both"/>
        <w:rPr>
          <w:rFonts w:ascii="Times New Roman" w:hAnsi="Times New Roman" w:cs="Times New Roman"/>
          <w:b/>
          <w:sz w:val="24"/>
          <w:szCs w:val="24"/>
        </w:rPr>
      </w:pPr>
    </w:p>
    <w:p w:rsidR="00710832" w:rsidRDefault="00710832" w:rsidP="00AC5385">
      <w:pPr>
        <w:spacing w:line="360" w:lineRule="auto"/>
        <w:jc w:val="both"/>
        <w:rPr>
          <w:rFonts w:ascii="Times New Roman" w:hAnsi="Times New Roman" w:cs="Times New Roman"/>
          <w:b/>
          <w:sz w:val="24"/>
          <w:szCs w:val="24"/>
        </w:rPr>
      </w:pPr>
    </w:p>
    <w:p w:rsidR="00AC5385" w:rsidRPr="006A6FD6" w:rsidRDefault="00AC5385" w:rsidP="00AC5385">
      <w:pPr>
        <w:spacing w:line="360" w:lineRule="auto"/>
        <w:jc w:val="both"/>
        <w:rPr>
          <w:rFonts w:ascii="Times New Roman" w:hAnsi="Times New Roman" w:cs="Times New Roman"/>
          <w:b/>
          <w:sz w:val="24"/>
          <w:szCs w:val="24"/>
        </w:rPr>
      </w:pPr>
      <w:r w:rsidRPr="006A6FD6">
        <w:rPr>
          <w:rFonts w:ascii="Times New Roman" w:hAnsi="Times New Roman" w:cs="Times New Roman"/>
          <w:b/>
          <w:sz w:val="24"/>
          <w:szCs w:val="24"/>
        </w:rPr>
        <w:lastRenderedPageBreak/>
        <w:t>Types of Degree Offered</w:t>
      </w:r>
    </w:p>
    <w:p w:rsidR="00AC5385" w:rsidRPr="006A6FD6" w:rsidRDefault="00AC5385" w:rsidP="00AC5385">
      <w:pPr>
        <w:spacing w:line="360" w:lineRule="auto"/>
        <w:jc w:val="both"/>
        <w:rPr>
          <w:rFonts w:ascii="Times New Roman" w:hAnsi="Times New Roman" w:cs="Times New Roman"/>
          <w:sz w:val="24"/>
          <w:szCs w:val="24"/>
        </w:rPr>
      </w:pPr>
      <w:r w:rsidRPr="006A6FD6">
        <w:rPr>
          <w:rFonts w:ascii="Times New Roman" w:hAnsi="Times New Roman" w:cs="Times New Roman"/>
          <w:sz w:val="24"/>
          <w:szCs w:val="24"/>
        </w:rPr>
        <w:t>The Department of Adult Education offers</w:t>
      </w:r>
    </w:p>
    <w:p w:rsidR="00AC5385" w:rsidRPr="006A6FD6" w:rsidRDefault="00AC5385" w:rsidP="00AC5385">
      <w:pPr>
        <w:numPr>
          <w:ilvl w:val="0"/>
          <w:numId w:val="4"/>
        </w:numPr>
        <w:tabs>
          <w:tab w:val="clear" w:pos="1080"/>
        </w:tabs>
        <w:spacing w:after="0" w:line="360" w:lineRule="auto"/>
        <w:ind w:left="684" w:hanging="684"/>
        <w:jc w:val="both"/>
        <w:rPr>
          <w:rFonts w:ascii="Times New Roman" w:hAnsi="Times New Roman" w:cs="Times New Roman"/>
          <w:sz w:val="24"/>
          <w:szCs w:val="24"/>
        </w:rPr>
      </w:pPr>
      <w:r w:rsidRPr="006A6FD6">
        <w:rPr>
          <w:rFonts w:ascii="Times New Roman" w:hAnsi="Times New Roman" w:cs="Times New Roman"/>
          <w:sz w:val="24"/>
          <w:szCs w:val="24"/>
        </w:rPr>
        <w:t>Master of Education (M.Ed.) Degree and</w:t>
      </w:r>
    </w:p>
    <w:p w:rsidR="00AC5385" w:rsidRPr="006A6FD6" w:rsidRDefault="00AC5385" w:rsidP="00AC5385">
      <w:pPr>
        <w:numPr>
          <w:ilvl w:val="0"/>
          <w:numId w:val="4"/>
        </w:numPr>
        <w:tabs>
          <w:tab w:val="clear" w:pos="1080"/>
        </w:tabs>
        <w:spacing w:after="0" w:line="360" w:lineRule="auto"/>
        <w:ind w:left="684" w:hanging="684"/>
        <w:jc w:val="both"/>
        <w:rPr>
          <w:rFonts w:ascii="Times New Roman" w:hAnsi="Times New Roman" w:cs="Times New Roman"/>
          <w:sz w:val="24"/>
          <w:szCs w:val="24"/>
        </w:rPr>
      </w:pPr>
      <w:r w:rsidRPr="006A6FD6">
        <w:rPr>
          <w:rFonts w:ascii="Times New Roman" w:hAnsi="Times New Roman" w:cs="Times New Roman"/>
          <w:sz w:val="24"/>
          <w:szCs w:val="24"/>
        </w:rPr>
        <w:t>Doctor of Philosophy (Ph.D) Degree, in the following major areas:</w:t>
      </w:r>
    </w:p>
    <w:p w:rsidR="00AC5385" w:rsidRPr="006A6FD6" w:rsidRDefault="00AC5385" w:rsidP="00AC5385">
      <w:pPr>
        <w:numPr>
          <w:ilvl w:val="0"/>
          <w:numId w:val="5"/>
        </w:numPr>
        <w:spacing w:after="0" w:line="360" w:lineRule="auto"/>
        <w:jc w:val="both"/>
        <w:rPr>
          <w:rFonts w:ascii="Times New Roman" w:hAnsi="Times New Roman" w:cs="Times New Roman"/>
          <w:sz w:val="24"/>
          <w:szCs w:val="24"/>
        </w:rPr>
      </w:pPr>
      <w:r w:rsidRPr="006A6FD6">
        <w:rPr>
          <w:rFonts w:ascii="Times New Roman" w:hAnsi="Times New Roman" w:cs="Times New Roman"/>
          <w:sz w:val="24"/>
          <w:szCs w:val="24"/>
        </w:rPr>
        <w:t>Adult Education Administration</w:t>
      </w:r>
    </w:p>
    <w:p w:rsidR="00AC5385" w:rsidRPr="006A6FD6" w:rsidRDefault="00AC5385" w:rsidP="00AC5385">
      <w:pPr>
        <w:numPr>
          <w:ilvl w:val="0"/>
          <w:numId w:val="5"/>
        </w:numPr>
        <w:spacing w:after="0" w:line="360" w:lineRule="auto"/>
        <w:jc w:val="both"/>
        <w:rPr>
          <w:rFonts w:ascii="Times New Roman" w:hAnsi="Times New Roman" w:cs="Times New Roman"/>
          <w:sz w:val="24"/>
          <w:szCs w:val="24"/>
        </w:rPr>
      </w:pPr>
      <w:r w:rsidRPr="006A6FD6">
        <w:rPr>
          <w:rFonts w:ascii="Times New Roman" w:hAnsi="Times New Roman" w:cs="Times New Roman"/>
          <w:sz w:val="24"/>
          <w:szCs w:val="24"/>
        </w:rPr>
        <w:t>Community Development</w:t>
      </w:r>
    </w:p>
    <w:p w:rsidR="00AC5385" w:rsidRPr="006A6FD6" w:rsidRDefault="00AC5385" w:rsidP="00AC5385">
      <w:pPr>
        <w:numPr>
          <w:ilvl w:val="0"/>
          <w:numId w:val="5"/>
        </w:numPr>
        <w:spacing w:after="0" w:line="360" w:lineRule="auto"/>
        <w:jc w:val="both"/>
        <w:rPr>
          <w:rFonts w:ascii="Times New Roman" w:hAnsi="Times New Roman" w:cs="Times New Roman"/>
          <w:sz w:val="24"/>
          <w:szCs w:val="24"/>
        </w:rPr>
      </w:pPr>
      <w:r w:rsidRPr="006A6FD6">
        <w:rPr>
          <w:rFonts w:ascii="Times New Roman" w:hAnsi="Times New Roman" w:cs="Times New Roman"/>
          <w:sz w:val="24"/>
          <w:szCs w:val="24"/>
        </w:rPr>
        <w:t>Extension and Distance Education</w:t>
      </w:r>
    </w:p>
    <w:p w:rsidR="00AC5385" w:rsidRPr="006A6FD6" w:rsidRDefault="00AC5385" w:rsidP="00AC5385">
      <w:pPr>
        <w:spacing w:line="360" w:lineRule="auto"/>
        <w:jc w:val="both"/>
        <w:rPr>
          <w:rFonts w:ascii="Times New Roman" w:hAnsi="Times New Roman" w:cs="Times New Roman"/>
          <w:b/>
          <w:sz w:val="24"/>
          <w:szCs w:val="24"/>
        </w:rPr>
      </w:pPr>
      <w:r w:rsidRPr="006A6FD6">
        <w:rPr>
          <w:rFonts w:ascii="Times New Roman" w:hAnsi="Times New Roman" w:cs="Times New Roman"/>
          <w:b/>
          <w:sz w:val="24"/>
          <w:szCs w:val="24"/>
        </w:rPr>
        <w:t>Admission Requirements</w:t>
      </w:r>
    </w:p>
    <w:p w:rsidR="00AC5385" w:rsidRPr="006A6FD6" w:rsidRDefault="00AC5385" w:rsidP="00AC5385">
      <w:pPr>
        <w:numPr>
          <w:ilvl w:val="1"/>
          <w:numId w:val="5"/>
        </w:numPr>
        <w:tabs>
          <w:tab w:val="clear" w:pos="2124"/>
        </w:tabs>
        <w:spacing w:after="0" w:line="360" w:lineRule="auto"/>
        <w:ind w:left="741"/>
        <w:jc w:val="both"/>
        <w:rPr>
          <w:rFonts w:ascii="Times New Roman" w:hAnsi="Times New Roman" w:cs="Times New Roman"/>
          <w:b/>
          <w:sz w:val="24"/>
          <w:szCs w:val="24"/>
        </w:rPr>
      </w:pPr>
      <w:r w:rsidRPr="006A6FD6">
        <w:rPr>
          <w:rFonts w:ascii="Times New Roman" w:hAnsi="Times New Roman" w:cs="Times New Roman"/>
          <w:b/>
          <w:sz w:val="24"/>
          <w:szCs w:val="24"/>
        </w:rPr>
        <w:t>Degree of Master of Education (M.Ed)</w:t>
      </w:r>
    </w:p>
    <w:p w:rsidR="00AC5385" w:rsidRPr="006A6FD6" w:rsidRDefault="00AC5385" w:rsidP="00AC5385">
      <w:pPr>
        <w:spacing w:line="360" w:lineRule="auto"/>
        <w:ind w:left="21" w:firstLine="699"/>
        <w:jc w:val="both"/>
        <w:rPr>
          <w:rFonts w:ascii="Times New Roman" w:hAnsi="Times New Roman" w:cs="Times New Roman"/>
          <w:sz w:val="24"/>
          <w:szCs w:val="24"/>
        </w:rPr>
      </w:pPr>
      <w:r w:rsidRPr="006A6FD6">
        <w:rPr>
          <w:rFonts w:ascii="Times New Roman" w:hAnsi="Times New Roman" w:cs="Times New Roman"/>
          <w:sz w:val="24"/>
          <w:szCs w:val="24"/>
        </w:rPr>
        <w:t>The following categories of candidates may be admitted on application:</w:t>
      </w:r>
    </w:p>
    <w:p w:rsidR="00AC5385" w:rsidRPr="006A6FD6" w:rsidRDefault="00AC5385" w:rsidP="00AC5385">
      <w:pPr>
        <w:numPr>
          <w:ilvl w:val="2"/>
          <w:numId w:val="5"/>
        </w:numPr>
        <w:tabs>
          <w:tab w:val="clear" w:pos="3729"/>
        </w:tabs>
        <w:spacing w:after="0" w:line="360" w:lineRule="auto"/>
        <w:ind w:left="1482" w:hanging="741"/>
        <w:jc w:val="both"/>
        <w:rPr>
          <w:rFonts w:ascii="Times New Roman" w:hAnsi="Times New Roman" w:cs="Times New Roman"/>
          <w:sz w:val="24"/>
          <w:szCs w:val="24"/>
        </w:rPr>
      </w:pPr>
      <w:r w:rsidRPr="006A6FD6">
        <w:rPr>
          <w:rFonts w:ascii="Times New Roman" w:hAnsi="Times New Roman" w:cs="Times New Roman"/>
          <w:sz w:val="24"/>
          <w:szCs w:val="24"/>
        </w:rPr>
        <w:t>Graduates of the University of Nigeria or other approved Universities who have obtained an approved Bachelors degree with at least Second Class honours in Education with or without Adult Education.</w:t>
      </w:r>
    </w:p>
    <w:p w:rsidR="00AC5385" w:rsidRPr="006A6FD6" w:rsidRDefault="00AC5385" w:rsidP="00AC5385">
      <w:pPr>
        <w:numPr>
          <w:ilvl w:val="2"/>
          <w:numId w:val="5"/>
        </w:numPr>
        <w:tabs>
          <w:tab w:val="clear" w:pos="3729"/>
        </w:tabs>
        <w:spacing w:after="0" w:line="360" w:lineRule="auto"/>
        <w:ind w:left="1482" w:hanging="741"/>
        <w:jc w:val="both"/>
        <w:rPr>
          <w:rFonts w:ascii="Times New Roman" w:hAnsi="Times New Roman" w:cs="Times New Roman"/>
          <w:sz w:val="24"/>
          <w:szCs w:val="24"/>
        </w:rPr>
      </w:pPr>
      <w:r w:rsidRPr="006A6FD6">
        <w:rPr>
          <w:rFonts w:ascii="Times New Roman" w:hAnsi="Times New Roman" w:cs="Times New Roman"/>
          <w:sz w:val="24"/>
          <w:szCs w:val="24"/>
        </w:rPr>
        <w:t>Candidates with at least Second Class lower single honours degree in a teaching subject plus at least a Merit Pass in PGDE in Education or those who hold a Third Class degree in Education or in a single honours teaching subject with five years of related adult education experience plus PGDE in Education at Merit level or above.</w:t>
      </w:r>
      <w:r w:rsidRPr="006A6FD6">
        <w:rPr>
          <w:rFonts w:ascii="Times New Roman" w:hAnsi="Times New Roman" w:cs="Times New Roman"/>
          <w:sz w:val="24"/>
          <w:szCs w:val="24"/>
        </w:rPr>
        <w:tab/>
      </w:r>
    </w:p>
    <w:p w:rsidR="00AC5385" w:rsidRPr="006A6FD6" w:rsidRDefault="00AC5385" w:rsidP="00AC5385">
      <w:pPr>
        <w:numPr>
          <w:ilvl w:val="1"/>
          <w:numId w:val="5"/>
        </w:numPr>
        <w:tabs>
          <w:tab w:val="clear" w:pos="2124"/>
        </w:tabs>
        <w:spacing w:after="0" w:line="360" w:lineRule="auto"/>
        <w:ind w:left="741"/>
        <w:jc w:val="both"/>
        <w:rPr>
          <w:rFonts w:ascii="Times New Roman" w:hAnsi="Times New Roman" w:cs="Times New Roman"/>
          <w:sz w:val="24"/>
          <w:szCs w:val="24"/>
        </w:rPr>
      </w:pPr>
      <w:r w:rsidRPr="006A6FD6">
        <w:rPr>
          <w:rFonts w:ascii="Times New Roman" w:hAnsi="Times New Roman" w:cs="Times New Roman"/>
          <w:sz w:val="24"/>
          <w:szCs w:val="24"/>
        </w:rPr>
        <w:t>Degree of Doctor of Philosophy (Ph.D)</w:t>
      </w:r>
    </w:p>
    <w:p w:rsidR="00AC5385" w:rsidRPr="006A6FD6" w:rsidRDefault="00AC5385" w:rsidP="00AC5385">
      <w:pPr>
        <w:spacing w:line="360" w:lineRule="auto"/>
        <w:ind w:left="720"/>
        <w:jc w:val="both"/>
        <w:rPr>
          <w:rFonts w:ascii="Times New Roman" w:hAnsi="Times New Roman" w:cs="Times New Roman"/>
          <w:sz w:val="24"/>
          <w:szCs w:val="24"/>
        </w:rPr>
      </w:pPr>
      <w:r w:rsidRPr="006A6FD6">
        <w:rPr>
          <w:rFonts w:ascii="Times New Roman" w:hAnsi="Times New Roman" w:cs="Times New Roman"/>
          <w:sz w:val="24"/>
          <w:szCs w:val="24"/>
        </w:rPr>
        <w:t>The following categories of candidates may be admitted on application:</w:t>
      </w:r>
    </w:p>
    <w:p w:rsidR="00AC5385" w:rsidRPr="006A6FD6" w:rsidRDefault="00AC5385" w:rsidP="00AC5385">
      <w:pPr>
        <w:numPr>
          <w:ilvl w:val="2"/>
          <w:numId w:val="5"/>
        </w:numPr>
        <w:tabs>
          <w:tab w:val="clear" w:pos="3729"/>
        </w:tabs>
        <w:spacing w:after="0" w:line="360" w:lineRule="auto"/>
        <w:ind w:left="1425" w:hanging="684"/>
        <w:jc w:val="both"/>
        <w:rPr>
          <w:rFonts w:ascii="Times New Roman" w:hAnsi="Times New Roman" w:cs="Times New Roman"/>
          <w:sz w:val="24"/>
          <w:szCs w:val="24"/>
        </w:rPr>
      </w:pPr>
      <w:r w:rsidRPr="006A6FD6">
        <w:rPr>
          <w:rFonts w:ascii="Times New Roman" w:hAnsi="Times New Roman" w:cs="Times New Roman"/>
          <w:sz w:val="24"/>
          <w:szCs w:val="24"/>
        </w:rPr>
        <w:t>Graduates of the University of Nigeria or other recognized Universities who have obtained the degree of Master appropriate for their proposed area of study with a minimum of 3.50 GPA on a 5-point scale, provided that satisfactory research work formed part of the Masters degree.</w:t>
      </w:r>
    </w:p>
    <w:p w:rsidR="00AC5385" w:rsidRPr="006A6FD6" w:rsidRDefault="00AC5385" w:rsidP="00AC5385">
      <w:pPr>
        <w:numPr>
          <w:ilvl w:val="2"/>
          <w:numId w:val="5"/>
        </w:numPr>
        <w:tabs>
          <w:tab w:val="clear" w:pos="3729"/>
        </w:tabs>
        <w:spacing w:after="0" w:line="360" w:lineRule="auto"/>
        <w:ind w:left="1425" w:hanging="684"/>
        <w:jc w:val="both"/>
        <w:rPr>
          <w:rFonts w:ascii="Times New Roman" w:hAnsi="Times New Roman" w:cs="Times New Roman"/>
          <w:sz w:val="24"/>
          <w:szCs w:val="24"/>
        </w:rPr>
      </w:pPr>
      <w:r w:rsidRPr="006A6FD6">
        <w:rPr>
          <w:rFonts w:ascii="Times New Roman" w:hAnsi="Times New Roman" w:cs="Times New Roman"/>
          <w:sz w:val="24"/>
          <w:szCs w:val="24"/>
        </w:rPr>
        <w:t>Candidates who hold qualifications other than the above acceptable to Senate of the University.</w:t>
      </w:r>
    </w:p>
    <w:p w:rsidR="00AC5385" w:rsidRPr="006A6FD6" w:rsidRDefault="00AC5385" w:rsidP="007E2221">
      <w:pPr>
        <w:spacing w:line="360" w:lineRule="auto"/>
        <w:ind w:firstLine="720"/>
        <w:jc w:val="both"/>
        <w:rPr>
          <w:rFonts w:ascii="Times New Roman" w:hAnsi="Times New Roman" w:cs="Times New Roman"/>
          <w:sz w:val="24"/>
          <w:szCs w:val="24"/>
        </w:rPr>
      </w:pPr>
      <w:r w:rsidRPr="006A6FD6">
        <w:rPr>
          <w:rFonts w:ascii="Times New Roman" w:hAnsi="Times New Roman" w:cs="Times New Roman"/>
          <w:sz w:val="24"/>
          <w:szCs w:val="24"/>
        </w:rPr>
        <w:t>Demonstrated evidence of completed academic research will be an advantage.</w:t>
      </w:r>
    </w:p>
    <w:p w:rsidR="0047050A" w:rsidRDefault="0047050A" w:rsidP="00AC5385">
      <w:pPr>
        <w:spacing w:line="360" w:lineRule="auto"/>
        <w:ind w:left="21"/>
        <w:jc w:val="both"/>
        <w:rPr>
          <w:rFonts w:ascii="Times New Roman" w:hAnsi="Times New Roman" w:cs="Times New Roman"/>
          <w:b/>
          <w:sz w:val="24"/>
          <w:szCs w:val="24"/>
        </w:rPr>
      </w:pPr>
    </w:p>
    <w:p w:rsidR="0047050A" w:rsidRDefault="0047050A" w:rsidP="00AC5385">
      <w:pPr>
        <w:spacing w:line="360" w:lineRule="auto"/>
        <w:ind w:left="21"/>
        <w:jc w:val="both"/>
        <w:rPr>
          <w:rFonts w:ascii="Times New Roman" w:hAnsi="Times New Roman" w:cs="Times New Roman"/>
          <w:b/>
          <w:sz w:val="24"/>
          <w:szCs w:val="24"/>
        </w:rPr>
      </w:pPr>
    </w:p>
    <w:p w:rsidR="0047050A" w:rsidRDefault="0047050A" w:rsidP="00AC5385">
      <w:pPr>
        <w:spacing w:line="360" w:lineRule="auto"/>
        <w:ind w:left="21"/>
        <w:jc w:val="both"/>
        <w:rPr>
          <w:rFonts w:ascii="Times New Roman" w:hAnsi="Times New Roman" w:cs="Times New Roman"/>
          <w:b/>
          <w:sz w:val="24"/>
          <w:szCs w:val="24"/>
        </w:rPr>
      </w:pPr>
    </w:p>
    <w:p w:rsidR="00AC5385" w:rsidRPr="006A6FD6" w:rsidRDefault="00AC5385" w:rsidP="00AC5385">
      <w:pPr>
        <w:spacing w:line="360" w:lineRule="auto"/>
        <w:ind w:left="21"/>
        <w:jc w:val="both"/>
        <w:rPr>
          <w:rFonts w:ascii="Times New Roman" w:hAnsi="Times New Roman" w:cs="Times New Roman"/>
          <w:b/>
          <w:sz w:val="24"/>
          <w:szCs w:val="24"/>
        </w:rPr>
      </w:pPr>
      <w:r w:rsidRPr="006A6FD6">
        <w:rPr>
          <w:rFonts w:ascii="Times New Roman" w:hAnsi="Times New Roman" w:cs="Times New Roman"/>
          <w:b/>
          <w:sz w:val="24"/>
          <w:szCs w:val="24"/>
        </w:rPr>
        <w:lastRenderedPageBreak/>
        <w:t>Duration of Programmes</w:t>
      </w:r>
    </w:p>
    <w:p w:rsidR="00AC5385" w:rsidRPr="006A6FD6" w:rsidRDefault="00AC5385" w:rsidP="00AC5385">
      <w:pPr>
        <w:spacing w:line="360" w:lineRule="auto"/>
        <w:ind w:left="21"/>
        <w:jc w:val="both"/>
        <w:rPr>
          <w:rFonts w:ascii="Times New Roman" w:hAnsi="Times New Roman" w:cs="Times New Roman"/>
          <w:sz w:val="24"/>
          <w:szCs w:val="24"/>
        </w:rPr>
      </w:pPr>
      <w:r w:rsidRPr="006A6FD6">
        <w:rPr>
          <w:rFonts w:ascii="Times New Roman" w:hAnsi="Times New Roman" w:cs="Times New Roman"/>
          <w:sz w:val="24"/>
          <w:szCs w:val="24"/>
        </w:rPr>
        <w:t>The maximum and minimum duration of the M.Ed. and Ph.D. programmes shall be:</w:t>
      </w:r>
    </w:p>
    <w:p w:rsidR="00AC5385" w:rsidRPr="006A6FD6" w:rsidRDefault="00AC5385" w:rsidP="00AC5385">
      <w:pPr>
        <w:spacing w:line="360" w:lineRule="auto"/>
        <w:ind w:left="21"/>
        <w:jc w:val="both"/>
        <w:rPr>
          <w:rFonts w:ascii="Times New Roman" w:hAnsi="Times New Roman" w:cs="Times New Roman"/>
          <w:b/>
          <w:sz w:val="24"/>
          <w:szCs w:val="24"/>
        </w:rPr>
      </w:pPr>
      <w:r w:rsidRPr="006A6FD6">
        <w:rPr>
          <w:rFonts w:ascii="Times New Roman" w:hAnsi="Times New Roman" w:cs="Times New Roman"/>
          <w:b/>
          <w:sz w:val="24"/>
          <w:szCs w:val="24"/>
        </w:rPr>
        <w:t>(a)</w:t>
      </w:r>
      <w:r w:rsidRPr="006A6FD6">
        <w:rPr>
          <w:rFonts w:ascii="Times New Roman" w:hAnsi="Times New Roman" w:cs="Times New Roman"/>
          <w:b/>
          <w:sz w:val="24"/>
          <w:szCs w:val="24"/>
        </w:rPr>
        <w:tab/>
        <w:t>Duration of M.Ed. Programme</w:t>
      </w:r>
    </w:p>
    <w:p w:rsidR="00AC5385" w:rsidRPr="006A6FD6" w:rsidRDefault="00AC5385" w:rsidP="00AC5385">
      <w:pPr>
        <w:spacing w:line="360" w:lineRule="auto"/>
        <w:ind w:left="720"/>
        <w:jc w:val="both"/>
        <w:rPr>
          <w:rFonts w:ascii="Times New Roman" w:hAnsi="Times New Roman" w:cs="Times New Roman"/>
          <w:sz w:val="24"/>
          <w:szCs w:val="24"/>
        </w:rPr>
      </w:pPr>
      <w:r w:rsidRPr="006A6FD6">
        <w:rPr>
          <w:rFonts w:ascii="Times New Roman" w:hAnsi="Times New Roman" w:cs="Times New Roman"/>
          <w:sz w:val="24"/>
          <w:szCs w:val="24"/>
        </w:rPr>
        <w:t>Full-Time</w:t>
      </w:r>
      <w:r w:rsidRPr="006A6FD6">
        <w:rPr>
          <w:rFonts w:ascii="Times New Roman" w:hAnsi="Times New Roman" w:cs="Times New Roman"/>
          <w:sz w:val="24"/>
          <w:szCs w:val="24"/>
        </w:rPr>
        <w:tab/>
        <w:t>-</w:t>
      </w:r>
      <w:r w:rsidRPr="006A6FD6">
        <w:rPr>
          <w:rFonts w:ascii="Times New Roman" w:hAnsi="Times New Roman" w:cs="Times New Roman"/>
          <w:sz w:val="24"/>
          <w:szCs w:val="24"/>
        </w:rPr>
        <w:tab/>
        <w:t>12 Calendar months minimum</w:t>
      </w:r>
    </w:p>
    <w:p w:rsidR="00AC5385" w:rsidRPr="006A6FD6" w:rsidRDefault="00AC5385" w:rsidP="00AC5385">
      <w:pPr>
        <w:spacing w:line="360" w:lineRule="auto"/>
        <w:ind w:left="720"/>
        <w:jc w:val="both"/>
        <w:rPr>
          <w:rFonts w:ascii="Times New Roman" w:hAnsi="Times New Roman" w:cs="Times New Roman"/>
          <w:sz w:val="24"/>
          <w:szCs w:val="24"/>
        </w:rPr>
      </w:pP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3 Calendar years maximum</w:t>
      </w:r>
    </w:p>
    <w:p w:rsidR="00AC5385" w:rsidRPr="006A6FD6" w:rsidRDefault="00AC5385" w:rsidP="00AC5385">
      <w:pPr>
        <w:spacing w:line="360" w:lineRule="auto"/>
        <w:ind w:left="720"/>
        <w:jc w:val="both"/>
        <w:rPr>
          <w:rFonts w:ascii="Times New Roman" w:hAnsi="Times New Roman" w:cs="Times New Roman"/>
          <w:sz w:val="24"/>
          <w:szCs w:val="24"/>
        </w:rPr>
      </w:pPr>
      <w:r w:rsidRPr="006A6FD6">
        <w:rPr>
          <w:rFonts w:ascii="Times New Roman" w:hAnsi="Times New Roman" w:cs="Times New Roman"/>
          <w:sz w:val="24"/>
          <w:szCs w:val="24"/>
        </w:rPr>
        <w:t>Part-Time</w:t>
      </w:r>
      <w:r w:rsidRPr="006A6FD6">
        <w:rPr>
          <w:rFonts w:ascii="Times New Roman" w:hAnsi="Times New Roman" w:cs="Times New Roman"/>
          <w:sz w:val="24"/>
          <w:szCs w:val="24"/>
        </w:rPr>
        <w:tab/>
        <w:t>-</w:t>
      </w:r>
      <w:r w:rsidRPr="006A6FD6">
        <w:rPr>
          <w:rFonts w:ascii="Times New Roman" w:hAnsi="Times New Roman" w:cs="Times New Roman"/>
          <w:sz w:val="24"/>
          <w:szCs w:val="24"/>
        </w:rPr>
        <w:tab/>
        <w:t>18 Calendar months minimum</w:t>
      </w:r>
    </w:p>
    <w:p w:rsidR="00AC5385" w:rsidRPr="006A6FD6" w:rsidRDefault="00AC5385" w:rsidP="00AC5385">
      <w:pPr>
        <w:spacing w:line="360" w:lineRule="auto"/>
        <w:ind w:left="720"/>
        <w:jc w:val="both"/>
        <w:rPr>
          <w:rFonts w:ascii="Times New Roman" w:hAnsi="Times New Roman" w:cs="Times New Roman"/>
          <w:sz w:val="24"/>
          <w:szCs w:val="24"/>
        </w:rPr>
      </w:pP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5 Calendar years maximum</w:t>
      </w:r>
    </w:p>
    <w:p w:rsidR="00AC5385" w:rsidRPr="006A6FD6" w:rsidRDefault="00AC5385" w:rsidP="00AC5385">
      <w:pPr>
        <w:spacing w:line="360" w:lineRule="auto"/>
        <w:ind w:left="21"/>
        <w:jc w:val="both"/>
        <w:rPr>
          <w:rFonts w:ascii="Times New Roman" w:hAnsi="Times New Roman" w:cs="Times New Roman"/>
          <w:b/>
          <w:sz w:val="24"/>
          <w:szCs w:val="24"/>
        </w:rPr>
      </w:pPr>
      <w:r w:rsidRPr="006A6FD6">
        <w:rPr>
          <w:rFonts w:ascii="Times New Roman" w:hAnsi="Times New Roman" w:cs="Times New Roman"/>
          <w:b/>
          <w:sz w:val="24"/>
          <w:szCs w:val="24"/>
        </w:rPr>
        <w:t>(b)</w:t>
      </w:r>
      <w:r w:rsidRPr="006A6FD6">
        <w:rPr>
          <w:rFonts w:ascii="Times New Roman" w:hAnsi="Times New Roman" w:cs="Times New Roman"/>
          <w:b/>
          <w:sz w:val="24"/>
          <w:szCs w:val="24"/>
        </w:rPr>
        <w:tab/>
        <w:t>Duration of Ph.D Programme (After Masters Degree)</w:t>
      </w:r>
    </w:p>
    <w:p w:rsidR="00AC5385" w:rsidRPr="006A6FD6" w:rsidRDefault="00AC5385" w:rsidP="00AC5385">
      <w:pPr>
        <w:spacing w:line="360" w:lineRule="auto"/>
        <w:jc w:val="both"/>
        <w:rPr>
          <w:rFonts w:ascii="Times New Roman" w:hAnsi="Times New Roman" w:cs="Times New Roman"/>
          <w:sz w:val="24"/>
          <w:szCs w:val="24"/>
        </w:rPr>
      </w:pPr>
      <w:r w:rsidRPr="006A6FD6">
        <w:rPr>
          <w:rFonts w:ascii="Times New Roman" w:hAnsi="Times New Roman" w:cs="Times New Roman"/>
          <w:sz w:val="24"/>
          <w:szCs w:val="24"/>
        </w:rPr>
        <w:tab/>
        <w:t>Full-Time</w:t>
      </w:r>
      <w:r w:rsidRPr="006A6FD6">
        <w:rPr>
          <w:rFonts w:ascii="Times New Roman" w:hAnsi="Times New Roman" w:cs="Times New Roman"/>
          <w:sz w:val="24"/>
          <w:szCs w:val="24"/>
        </w:rPr>
        <w:tab/>
        <w:t>-</w:t>
      </w:r>
      <w:r w:rsidRPr="006A6FD6">
        <w:rPr>
          <w:rFonts w:ascii="Times New Roman" w:hAnsi="Times New Roman" w:cs="Times New Roman"/>
          <w:sz w:val="24"/>
          <w:szCs w:val="24"/>
        </w:rPr>
        <w:tab/>
        <w:t>2 Calendar years minimum</w:t>
      </w:r>
    </w:p>
    <w:p w:rsidR="00AC5385" w:rsidRPr="006A6FD6" w:rsidRDefault="00AC5385" w:rsidP="00AC5385">
      <w:pPr>
        <w:spacing w:line="360" w:lineRule="auto"/>
        <w:ind w:left="720"/>
        <w:jc w:val="both"/>
        <w:rPr>
          <w:rFonts w:ascii="Times New Roman" w:hAnsi="Times New Roman" w:cs="Times New Roman"/>
          <w:sz w:val="24"/>
          <w:szCs w:val="24"/>
        </w:rPr>
      </w:pP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5 Calendar years maximum</w:t>
      </w:r>
    </w:p>
    <w:p w:rsidR="00AC5385" w:rsidRPr="006A6FD6" w:rsidRDefault="00AC5385" w:rsidP="00AC5385">
      <w:pPr>
        <w:spacing w:line="360" w:lineRule="auto"/>
        <w:ind w:left="720"/>
        <w:jc w:val="both"/>
        <w:rPr>
          <w:rFonts w:ascii="Times New Roman" w:hAnsi="Times New Roman" w:cs="Times New Roman"/>
          <w:sz w:val="24"/>
          <w:szCs w:val="24"/>
        </w:rPr>
      </w:pPr>
      <w:r w:rsidRPr="006A6FD6">
        <w:rPr>
          <w:rFonts w:ascii="Times New Roman" w:hAnsi="Times New Roman" w:cs="Times New Roman"/>
          <w:sz w:val="24"/>
          <w:szCs w:val="24"/>
        </w:rPr>
        <w:t>Part-Time</w:t>
      </w:r>
      <w:r w:rsidRPr="006A6FD6">
        <w:rPr>
          <w:rFonts w:ascii="Times New Roman" w:hAnsi="Times New Roman" w:cs="Times New Roman"/>
          <w:sz w:val="24"/>
          <w:szCs w:val="24"/>
        </w:rPr>
        <w:tab/>
        <w:t>-</w:t>
      </w:r>
      <w:r w:rsidRPr="006A6FD6">
        <w:rPr>
          <w:rFonts w:ascii="Times New Roman" w:hAnsi="Times New Roman" w:cs="Times New Roman"/>
          <w:sz w:val="24"/>
          <w:szCs w:val="24"/>
        </w:rPr>
        <w:tab/>
        <w:t>3 Calendar years minimum</w:t>
      </w:r>
    </w:p>
    <w:p w:rsidR="00AC5385" w:rsidRPr="006A6FD6" w:rsidRDefault="00AC5385" w:rsidP="00AC5385">
      <w:pPr>
        <w:spacing w:line="360" w:lineRule="auto"/>
        <w:ind w:left="21"/>
        <w:jc w:val="both"/>
        <w:rPr>
          <w:rFonts w:ascii="Times New Roman" w:hAnsi="Times New Roman" w:cs="Times New Roman"/>
          <w:sz w:val="24"/>
          <w:szCs w:val="24"/>
        </w:rPr>
      </w:pP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6 Calendar years maximum</w:t>
      </w:r>
    </w:p>
    <w:p w:rsidR="00AC5385" w:rsidRPr="006A6FD6" w:rsidRDefault="00AC5385" w:rsidP="00AC5385">
      <w:pPr>
        <w:spacing w:line="360" w:lineRule="auto"/>
        <w:rPr>
          <w:rFonts w:ascii="Times New Roman" w:hAnsi="Times New Roman" w:cs="Times New Roman"/>
          <w:b/>
          <w:sz w:val="24"/>
          <w:szCs w:val="24"/>
        </w:rPr>
      </w:pPr>
      <w:r w:rsidRPr="006A6FD6">
        <w:rPr>
          <w:rFonts w:ascii="Times New Roman" w:hAnsi="Times New Roman" w:cs="Times New Roman"/>
          <w:b/>
          <w:sz w:val="24"/>
          <w:szCs w:val="24"/>
        </w:rPr>
        <w:t>Mode of Study for Masters Programme</w:t>
      </w:r>
    </w:p>
    <w:p w:rsidR="00AC5385" w:rsidRPr="006A6FD6" w:rsidRDefault="00AC5385" w:rsidP="00AC5385">
      <w:pPr>
        <w:ind w:firstLine="720"/>
        <w:rPr>
          <w:rFonts w:ascii="Times New Roman" w:hAnsi="Times New Roman" w:cs="Times New Roman"/>
          <w:sz w:val="24"/>
          <w:szCs w:val="24"/>
        </w:rPr>
      </w:pPr>
      <w:r w:rsidRPr="006A6FD6">
        <w:rPr>
          <w:rFonts w:ascii="Times New Roman" w:hAnsi="Times New Roman" w:cs="Times New Roman"/>
          <w:sz w:val="24"/>
          <w:szCs w:val="24"/>
        </w:rPr>
        <w:t>Study for the degree of Master shall be presented in the following way:</w:t>
      </w:r>
    </w:p>
    <w:p w:rsidR="00AC5385" w:rsidRPr="006A6FD6" w:rsidRDefault="00AC5385" w:rsidP="00AC5385">
      <w:pPr>
        <w:ind w:firstLine="720"/>
        <w:jc w:val="both"/>
        <w:rPr>
          <w:rFonts w:ascii="Times New Roman" w:hAnsi="Times New Roman" w:cs="Times New Roman"/>
          <w:sz w:val="24"/>
          <w:szCs w:val="24"/>
        </w:rPr>
      </w:pPr>
      <w:r w:rsidRPr="006A6FD6">
        <w:rPr>
          <w:rFonts w:ascii="Times New Roman" w:hAnsi="Times New Roman" w:cs="Times New Roman"/>
          <w:sz w:val="24"/>
          <w:szCs w:val="24"/>
        </w:rPr>
        <w:t>By coursework to be examined in written papers together with research work to be presented in a project report, where course work predominates over research and constitutes not less than two-thirds of the total credit hours.</w:t>
      </w:r>
    </w:p>
    <w:p w:rsidR="00AC5385" w:rsidRPr="006A6FD6" w:rsidRDefault="00AC5385" w:rsidP="00AC5385">
      <w:pPr>
        <w:jc w:val="both"/>
        <w:rPr>
          <w:rFonts w:ascii="Times New Roman" w:hAnsi="Times New Roman" w:cs="Times New Roman"/>
          <w:b/>
          <w:sz w:val="24"/>
          <w:szCs w:val="24"/>
        </w:rPr>
      </w:pPr>
      <w:r w:rsidRPr="006A6FD6">
        <w:rPr>
          <w:rFonts w:ascii="Times New Roman" w:hAnsi="Times New Roman" w:cs="Times New Roman"/>
          <w:b/>
          <w:sz w:val="24"/>
          <w:szCs w:val="24"/>
        </w:rPr>
        <w:t>Mode of Study for Ph.D Programme</w:t>
      </w:r>
    </w:p>
    <w:p w:rsidR="00AC5385" w:rsidRPr="006A6FD6" w:rsidRDefault="00AC5385" w:rsidP="00AC5385">
      <w:pPr>
        <w:ind w:firstLine="720"/>
        <w:jc w:val="both"/>
        <w:rPr>
          <w:rFonts w:ascii="Times New Roman" w:hAnsi="Times New Roman" w:cs="Times New Roman"/>
          <w:sz w:val="24"/>
          <w:szCs w:val="24"/>
        </w:rPr>
      </w:pPr>
      <w:r w:rsidRPr="006A6FD6">
        <w:rPr>
          <w:rFonts w:ascii="Times New Roman" w:hAnsi="Times New Roman" w:cs="Times New Roman"/>
          <w:sz w:val="24"/>
          <w:szCs w:val="24"/>
        </w:rPr>
        <w:t>Award of the Ph.D will be based on comprehensive research to be embodied in a thesis.  Up to twelve additional units of courses may be required for some candidates in their areas of specialization on the advice of their Supervisors.  These courses are listed on page 8.</w:t>
      </w:r>
    </w:p>
    <w:p w:rsidR="00AC5385" w:rsidRPr="006A6FD6" w:rsidRDefault="00AC5385" w:rsidP="00AC5385">
      <w:pPr>
        <w:jc w:val="both"/>
        <w:rPr>
          <w:rFonts w:ascii="Times New Roman" w:hAnsi="Times New Roman" w:cs="Times New Roman"/>
          <w:b/>
          <w:sz w:val="24"/>
          <w:szCs w:val="24"/>
        </w:rPr>
      </w:pPr>
      <w:r w:rsidRPr="006A6FD6">
        <w:rPr>
          <w:rFonts w:ascii="Times New Roman" w:hAnsi="Times New Roman" w:cs="Times New Roman"/>
          <w:b/>
          <w:sz w:val="24"/>
          <w:szCs w:val="24"/>
        </w:rPr>
        <w:t>The Core Departmental Courses</w:t>
      </w:r>
    </w:p>
    <w:p w:rsidR="00AC5385" w:rsidRPr="006A6FD6" w:rsidRDefault="00AC5385" w:rsidP="00AC5385">
      <w:pPr>
        <w:ind w:firstLine="720"/>
        <w:jc w:val="both"/>
        <w:rPr>
          <w:rFonts w:ascii="Times New Roman" w:hAnsi="Times New Roman" w:cs="Times New Roman"/>
          <w:sz w:val="24"/>
          <w:szCs w:val="24"/>
        </w:rPr>
      </w:pPr>
      <w:r w:rsidRPr="006A6FD6">
        <w:rPr>
          <w:rFonts w:ascii="Times New Roman" w:hAnsi="Times New Roman" w:cs="Times New Roman"/>
          <w:sz w:val="24"/>
          <w:szCs w:val="24"/>
        </w:rPr>
        <w:t>The core departmental courses must be taken by all Master candidates.  Students may take up to a maximum of 28 units by selecting other departmental courses on the advice of their Supervisors.</w:t>
      </w:r>
    </w:p>
    <w:p w:rsidR="00AC5385" w:rsidRDefault="00AC5385" w:rsidP="00AC5385">
      <w:pPr>
        <w:jc w:val="both"/>
        <w:rPr>
          <w:rFonts w:ascii="Times New Roman" w:hAnsi="Times New Roman" w:cs="Times New Roman"/>
          <w:sz w:val="24"/>
          <w:szCs w:val="24"/>
        </w:rPr>
      </w:pPr>
    </w:p>
    <w:p w:rsidR="007E2221" w:rsidRDefault="007E2221" w:rsidP="00AC5385">
      <w:pPr>
        <w:jc w:val="both"/>
        <w:rPr>
          <w:rFonts w:ascii="Times New Roman" w:hAnsi="Times New Roman" w:cs="Times New Roman"/>
          <w:sz w:val="24"/>
          <w:szCs w:val="24"/>
        </w:rPr>
      </w:pPr>
    </w:p>
    <w:p w:rsidR="007E2221" w:rsidRPr="006A6FD6" w:rsidRDefault="007E2221" w:rsidP="00AC5385">
      <w:pPr>
        <w:jc w:val="both"/>
        <w:rPr>
          <w:rFonts w:ascii="Times New Roman" w:hAnsi="Times New Roman" w:cs="Times New Roman"/>
          <w:sz w:val="24"/>
          <w:szCs w:val="24"/>
        </w:rPr>
      </w:pPr>
    </w:p>
    <w:p w:rsidR="00AC5385" w:rsidRPr="006A6FD6" w:rsidRDefault="00AC5385" w:rsidP="002D1CF0">
      <w:pPr>
        <w:ind w:firstLine="720"/>
        <w:jc w:val="both"/>
        <w:rPr>
          <w:rFonts w:ascii="Times New Roman" w:hAnsi="Times New Roman" w:cs="Times New Roman"/>
          <w:b/>
          <w:sz w:val="24"/>
          <w:szCs w:val="24"/>
        </w:rPr>
      </w:pPr>
      <w:r w:rsidRPr="006A6FD6">
        <w:rPr>
          <w:rFonts w:ascii="Times New Roman" w:hAnsi="Times New Roman" w:cs="Times New Roman"/>
          <w:b/>
          <w:sz w:val="24"/>
          <w:szCs w:val="24"/>
        </w:rPr>
        <w:lastRenderedPageBreak/>
        <w:t>Stress Areas</w:t>
      </w:r>
    </w:p>
    <w:p w:rsidR="00AC5385" w:rsidRPr="006A6FD6" w:rsidRDefault="00AC5385" w:rsidP="00AC5385">
      <w:pPr>
        <w:ind w:firstLine="720"/>
        <w:jc w:val="both"/>
        <w:rPr>
          <w:rFonts w:ascii="Times New Roman" w:hAnsi="Times New Roman" w:cs="Times New Roman"/>
          <w:sz w:val="24"/>
          <w:szCs w:val="24"/>
        </w:rPr>
      </w:pPr>
      <w:r w:rsidRPr="006A6FD6">
        <w:rPr>
          <w:rFonts w:ascii="Times New Roman" w:hAnsi="Times New Roman" w:cs="Times New Roman"/>
          <w:sz w:val="24"/>
          <w:szCs w:val="24"/>
        </w:rPr>
        <w:t>Core Courses</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0</w:t>
      </w:r>
      <w:r w:rsidRPr="006A6FD6">
        <w:rPr>
          <w:rFonts w:ascii="Times New Roman" w:hAnsi="Times New Roman" w:cs="Times New Roman"/>
          <w:sz w:val="24"/>
          <w:szCs w:val="24"/>
        </w:rPr>
        <w:tab/>
        <w:t>0</w:t>
      </w:r>
    </w:p>
    <w:p w:rsidR="00AC5385" w:rsidRPr="006A6FD6" w:rsidRDefault="00AC5385" w:rsidP="00AC5385">
      <w:pPr>
        <w:ind w:firstLine="720"/>
        <w:jc w:val="both"/>
        <w:rPr>
          <w:rFonts w:ascii="Times New Roman" w:hAnsi="Times New Roman" w:cs="Times New Roman"/>
          <w:sz w:val="24"/>
          <w:szCs w:val="24"/>
        </w:rPr>
      </w:pPr>
      <w:r w:rsidRPr="006A6FD6">
        <w:rPr>
          <w:rFonts w:ascii="Times New Roman" w:hAnsi="Times New Roman" w:cs="Times New Roman"/>
          <w:sz w:val="24"/>
          <w:szCs w:val="24"/>
        </w:rPr>
        <w:t>Adult Education Administration</w:t>
      </w:r>
      <w:r w:rsidRPr="006A6FD6">
        <w:rPr>
          <w:rFonts w:ascii="Times New Roman" w:hAnsi="Times New Roman" w:cs="Times New Roman"/>
          <w:sz w:val="24"/>
          <w:szCs w:val="24"/>
        </w:rPr>
        <w:tab/>
        <w:t>1</w:t>
      </w:r>
      <w:r w:rsidRPr="006A6FD6">
        <w:rPr>
          <w:rFonts w:ascii="Times New Roman" w:hAnsi="Times New Roman" w:cs="Times New Roman"/>
          <w:sz w:val="24"/>
          <w:szCs w:val="24"/>
        </w:rPr>
        <w:tab/>
        <w:t>1</w:t>
      </w:r>
    </w:p>
    <w:p w:rsidR="00AC5385" w:rsidRPr="006A6FD6" w:rsidRDefault="00AC5385" w:rsidP="00AC5385">
      <w:pPr>
        <w:ind w:firstLine="720"/>
        <w:jc w:val="both"/>
        <w:rPr>
          <w:rFonts w:ascii="Times New Roman" w:hAnsi="Times New Roman" w:cs="Times New Roman"/>
          <w:sz w:val="24"/>
          <w:szCs w:val="24"/>
        </w:rPr>
      </w:pPr>
      <w:r w:rsidRPr="006A6FD6">
        <w:rPr>
          <w:rFonts w:ascii="Times New Roman" w:hAnsi="Times New Roman" w:cs="Times New Roman"/>
          <w:sz w:val="24"/>
          <w:szCs w:val="24"/>
        </w:rPr>
        <w:t>Community Development</w:t>
      </w:r>
      <w:r w:rsidRPr="006A6FD6">
        <w:rPr>
          <w:rFonts w:ascii="Times New Roman" w:hAnsi="Times New Roman" w:cs="Times New Roman"/>
          <w:sz w:val="24"/>
          <w:szCs w:val="24"/>
        </w:rPr>
        <w:tab/>
      </w:r>
      <w:r w:rsidRPr="006A6FD6">
        <w:rPr>
          <w:rFonts w:ascii="Times New Roman" w:hAnsi="Times New Roman" w:cs="Times New Roman"/>
          <w:sz w:val="24"/>
          <w:szCs w:val="24"/>
        </w:rPr>
        <w:tab/>
        <w:t>2</w:t>
      </w:r>
      <w:r w:rsidRPr="006A6FD6">
        <w:rPr>
          <w:rFonts w:ascii="Times New Roman" w:hAnsi="Times New Roman" w:cs="Times New Roman"/>
          <w:sz w:val="24"/>
          <w:szCs w:val="24"/>
        </w:rPr>
        <w:tab/>
        <w:t>2</w:t>
      </w:r>
    </w:p>
    <w:p w:rsidR="00AC5385" w:rsidRPr="006A6FD6" w:rsidRDefault="00AC5385" w:rsidP="00AC5385">
      <w:pPr>
        <w:ind w:firstLine="720"/>
        <w:jc w:val="both"/>
        <w:rPr>
          <w:rFonts w:ascii="Times New Roman" w:hAnsi="Times New Roman" w:cs="Times New Roman"/>
          <w:sz w:val="24"/>
          <w:szCs w:val="24"/>
        </w:rPr>
      </w:pPr>
      <w:r w:rsidRPr="006A6FD6">
        <w:rPr>
          <w:rFonts w:ascii="Times New Roman" w:hAnsi="Times New Roman" w:cs="Times New Roman"/>
          <w:sz w:val="24"/>
          <w:szCs w:val="24"/>
        </w:rPr>
        <w:t>Extension and Distance Education</w:t>
      </w:r>
      <w:r w:rsidRPr="006A6FD6">
        <w:rPr>
          <w:rFonts w:ascii="Times New Roman" w:hAnsi="Times New Roman" w:cs="Times New Roman"/>
          <w:sz w:val="24"/>
          <w:szCs w:val="24"/>
        </w:rPr>
        <w:tab/>
      </w:r>
      <w:r w:rsidR="004E21A9" w:rsidRPr="006A6FD6">
        <w:rPr>
          <w:rFonts w:ascii="Times New Roman" w:hAnsi="Times New Roman" w:cs="Times New Roman"/>
          <w:sz w:val="24"/>
          <w:szCs w:val="24"/>
        </w:rPr>
        <w:t>3</w:t>
      </w:r>
      <w:r w:rsidRPr="006A6FD6">
        <w:rPr>
          <w:rFonts w:ascii="Times New Roman" w:hAnsi="Times New Roman" w:cs="Times New Roman"/>
          <w:sz w:val="24"/>
          <w:szCs w:val="24"/>
        </w:rPr>
        <w:tab/>
        <w:t>3</w:t>
      </w:r>
    </w:p>
    <w:p w:rsidR="00AC5385" w:rsidRPr="006A6FD6" w:rsidRDefault="00AC5385" w:rsidP="00AC5385">
      <w:pPr>
        <w:ind w:firstLine="720"/>
        <w:jc w:val="both"/>
        <w:rPr>
          <w:rFonts w:ascii="Times New Roman" w:hAnsi="Times New Roman" w:cs="Times New Roman"/>
          <w:sz w:val="24"/>
          <w:szCs w:val="24"/>
        </w:rPr>
      </w:pPr>
      <w:r w:rsidRPr="006A6FD6">
        <w:rPr>
          <w:rFonts w:ascii="Times New Roman" w:hAnsi="Times New Roman" w:cs="Times New Roman"/>
          <w:sz w:val="24"/>
          <w:szCs w:val="24"/>
        </w:rPr>
        <w:t>Project Report/Thesis</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10</w:t>
      </w:r>
    </w:p>
    <w:p w:rsidR="00AC5385" w:rsidRPr="006A6FD6" w:rsidRDefault="00AC5385" w:rsidP="00AC5385">
      <w:pPr>
        <w:jc w:val="both"/>
        <w:rPr>
          <w:rFonts w:ascii="Times New Roman" w:hAnsi="Times New Roman" w:cs="Times New Roman"/>
          <w:sz w:val="24"/>
          <w:szCs w:val="24"/>
        </w:rPr>
      </w:pPr>
    </w:p>
    <w:p w:rsidR="00AC5385" w:rsidRPr="006A6FD6" w:rsidRDefault="00AC5385" w:rsidP="00AC5385">
      <w:pPr>
        <w:jc w:val="both"/>
        <w:rPr>
          <w:rFonts w:ascii="Times New Roman" w:hAnsi="Times New Roman" w:cs="Times New Roman"/>
          <w:b/>
          <w:sz w:val="24"/>
          <w:szCs w:val="24"/>
        </w:rPr>
      </w:pPr>
      <w:r w:rsidRPr="006A6FD6">
        <w:rPr>
          <w:rFonts w:ascii="Times New Roman" w:hAnsi="Times New Roman" w:cs="Times New Roman"/>
          <w:b/>
          <w:sz w:val="24"/>
          <w:szCs w:val="24"/>
        </w:rPr>
        <w:t>Programme Year Numbers</w:t>
      </w:r>
    </w:p>
    <w:p w:rsidR="00AC5385" w:rsidRPr="006A6FD6" w:rsidRDefault="00AC5385" w:rsidP="00AC5385">
      <w:pPr>
        <w:ind w:firstLine="720"/>
        <w:jc w:val="both"/>
        <w:rPr>
          <w:rFonts w:ascii="Times New Roman" w:hAnsi="Times New Roman" w:cs="Times New Roman"/>
          <w:sz w:val="24"/>
          <w:szCs w:val="24"/>
        </w:rPr>
      </w:pPr>
      <w:r w:rsidRPr="006A6FD6">
        <w:rPr>
          <w:rFonts w:ascii="Times New Roman" w:hAnsi="Times New Roman" w:cs="Times New Roman"/>
          <w:sz w:val="24"/>
          <w:szCs w:val="24"/>
        </w:rPr>
        <w:t xml:space="preserve">M.Ed. </w:t>
      </w:r>
      <w:r w:rsidRPr="006A6FD6">
        <w:rPr>
          <w:rFonts w:ascii="Times New Roman" w:hAnsi="Times New Roman" w:cs="Times New Roman"/>
          <w:sz w:val="24"/>
          <w:szCs w:val="24"/>
        </w:rPr>
        <w:tab/>
        <w:t>5</w:t>
      </w:r>
    </w:p>
    <w:p w:rsidR="00AC5385" w:rsidRPr="006A6FD6" w:rsidRDefault="00AC5385" w:rsidP="00AC5385">
      <w:pPr>
        <w:ind w:firstLine="720"/>
        <w:jc w:val="both"/>
        <w:rPr>
          <w:rFonts w:ascii="Times New Roman" w:hAnsi="Times New Roman" w:cs="Times New Roman"/>
          <w:sz w:val="24"/>
          <w:szCs w:val="24"/>
        </w:rPr>
      </w:pPr>
      <w:r w:rsidRPr="006A6FD6">
        <w:rPr>
          <w:rFonts w:ascii="Times New Roman" w:hAnsi="Times New Roman" w:cs="Times New Roman"/>
          <w:sz w:val="24"/>
          <w:szCs w:val="24"/>
        </w:rPr>
        <w:t>Ph.D</w:t>
      </w:r>
      <w:r w:rsidRPr="006A6FD6">
        <w:rPr>
          <w:rFonts w:ascii="Times New Roman" w:hAnsi="Times New Roman" w:cs="Times New Roman"/>
          <w:sz w:val="24"/>
          <w:szCs w:val="24"/>
        </w:rPr>
        <w:tab/>
        <w:t>6</w:t>
      </w:r>
    </w:p>
    <w:p w:rsidR="00AC5385" w:rsidRPr="006A6FD6" w:rsidRDefault="00AC5385" w:rsidP="00AC5385">
      <w:pPr>
        <w:jc w:val="both"/>
        <w:rPr>
          <w:rFonts w:ascii="Times New Roman" w:hAnsi="Times New Roman" w:cs="Times New Roman"/>
          <w:sz w:val="24"/>
          <w:szCs w:val="24"/>
        </w:rPr>
      </w:pPr>
    </w:p>
    <w:p w:rsidR="00AC5385" w:rsidRPr="006A6FD6" w:rsidRDefault="00AC5385" w:rsidP="00AC5385">
      <w:pPr>
        <w:jc w:val="both"/>
        <w:rPr>
          <w:rFonts w:ascii="Times New Roman" w:hAnsi="Times New Roman" w:cs="Times New Roman"/>
          <w:b/>
          <w:sz w:val="24"/>
          <w:szCs w:val="24"/>
        </w:rPr>
      </w:pPr>
      <w:r w:rsidRPr="006A6FD6">
        <w:rPr>
          <w:rFonts w:ascii="Times New Roman" w:hAnsi="Times New Roman" w:cs="Times New Roman"/>
          <w:b/>
          <w:sz w:val="24"/>
          <w:szCs w:val="24"/>
        </w:rPr>
        <w:t>Remedial Courses</w:t>
      </w:r>
    </w:p>
    <w:p w:rsidR="00AC5385" w:rsidRPr="006A6FD6" w:rsidRDefault="00AC5385" w:rsidP="00AC5385">
      <w:pPr>
        <w:jc w:val="both"/>
        <w:rPr>
          <w:rFonts w:ascii="Times New Roman" w:hAnsi="Times New Roman" w:cs="Times New Roman"/>
          <w:sz w:val="24"/>
          <w:szCs w:val="24"/>
        </w:rPr>
      </w:pPr>
      <w:r w:rsidRPr="006A6FD6">
        <w:rPr>
          <w:rFonts w:ascii="Times New Roman" w:hAnsi="Times New Roman" w:cs="Times New Roman"/>
          <w:sz w:val="24"/>
          <w:szCs w:val="24"/>
        </w:rPr>
        <w:t>M.Ed. candidates having deficiencies in their area of study may be required to take a remedial first semester course from the following:</w:t>
      </w:r>
    </w:p>
    <w:p w:rsidR="00AC5385" w:rsidRPr="006A6FD6" w:rsidRDefault="00AC5385" w:rsidP="00AC5385">
      <w:pPr>
        <w:jc w:val="both"/>
        <w:rPr>
          <w:rFonts w:ascii="Times New Roman" w:hAnsi="Times New Roman" w:cs="Times New Roman"/>
          <w:sz w:val="24"/>
          <w:szCs w:val="24"/>
        </w:rPr>
      </w:pPr>
      <w:r w:rsidRPr="006A6FD6">
        <w:rPr>
          <w:rFonts w:ascii="Times New Roman" w:hAnsi="Times New Roman" w:cs="Times New Roman"/>
          <w:sz w:val="24"/>
          <w:szCs w:val="24"/>
        </w:rPr>
        <w:t>ADE 434</w:t>
      </w:r>
      <w:r w:rsidRPr="006A6FD6">
        <w:rPr>
          <w:rFonts w:ascii="Times New Roman" w:hAnsi="Times New Roman" w:cs="Times New Roman"/>
          <w:sz w:val="24"/>
          <w:szCs w:val="24"/>
        </w:rPr>
        <w:tab/>
        <w:t>Distance Education (2 units)</w:t>
      </w:r>
    </w:p>
    <w:p w:rsidR="00AC5385" w:rsidRPr="006A6FD6" w:rsidRDefault="00AC5385" w:rsidP="00AC5385">
      <w:pPr>
        <w:jc w:val="both"/>
        <w:rPr>
          <w:rFonts w:ascii="Times New Roman" w:hAnsi="Times New Roman" w:cs="Times New Roman"/>
          <w:sz w:val="24"/>
          <w:szCs w:val="24"/>
        </w:rPr>
      </w:pPr>
      <w:r w:rsidRPr="006A6FD6">
        <w:rPr>
          <w:rFonts w:ascii="Times New Roman" w:hAnsi="Times New Roman" w:cs="Times New Roman"/>
          <w:sz w:val="24"/>
          <w:szCs w:val="24"/>
        </w:rPr>
        <w:t>ADE 431</w:t>
      </w:r>
      <w:r w:rsidRPr="006A6FD6">
        <w:rPr>
          <w:rFonts w:ascii="Times New Roman" w:hAnsi="Times New Roman" w:cs="Times New Roman"/>
          <w:sz w:val="24"/>
          <w:szCs w:val="24"/>
        </w:rPr>
        <w:tab/>
        <w:t>Current Issues and Problems in Adult Education (2 units)</w:t>
      </w:r>
    </w:p>
    <w:p w:rsidR="00AC5385" w:rsidRPr="006A6FD6" w:rsidRDefault="00AC5385" w:rsidP="00AC5385">
      <w:pPr>
        <w:jc w:val="both"/>
        <w:rPr>
          <w:rFonts w:ascii="Times New Roman" w:hAnsi="Times New Roman" w:cs="Times New Roman"/>
          <w:sz w:val="24"/>
          <w:szCs w:val="24"/>
        </w:rPr>
      </w:pPr>
      <w:r w:rsidRPr="006A6FD6">
        <w:rPr>
          <w:rFonts w:ascii="Times New Roman" w:hAnsi="Times New Roman" w:cs="Times New Roman"/>
          <w:sz w:val="24"/>
          <w:szCs w:val="24"/>
        </w:rPr>
        <w:t>ADE 327</w:t>
      </w:r>
      <w:r w:rsidRPr="006A6FD6">
        <w:rPr>
          <w:rFonts w:ascii="Times New Roman" w:hAnsi="Times New Roman" w:cs="Times New Roman"/>
          <w:sz w:val="24"/>
          <w:szCs w:val="24"/>
        </w:rPr>
        <w:tab/>
        <w:t>Adult Education and Community Development (2 units)</w:t>
      </w:r>
    </w:p>
    <w:p w:rsidR="004E21A9" w:rsidRPr="006A6FD6" w:rsidRDefault="004E21A9" w:rsidP="004E21A9">
      <w:pPr>
        <w:jc w:val="both"/>
        <w:rPr>
          <w:rFonts w:ascii="Times New Roman" w:hAnsi="Times New Roman" w:cs="Times New Roman"/>
          <w:b/>
          <w:sz w:val="24"/>
          <w:szCs w:val="24"/>
        </w:rPr>
      </w:pPr>
    </w:p>
    <w:tbl>
      <w:tblPr>
        <w:tblW w:w="16327" w:type="dxa"/>
        <w:tblLook w:val="01E0"/>
      </w:tblPr>
      <w:tblGrid>
        <w:gridCol w:w="10098"/>
        <w:gridCol w:w="5400"/>
        <w:gridCol w:w="829"/>
      </w:tblGrid>
      <w:tr w:rsidR="004E21A9" w:rsidRPr="006A6FD6" w:rsidTr="000818F2">
        <w:trPr>
          <w:trHeight w:val="9450"/>
        </w:trPr>
        <w:tc>
          <w:tcPr>
            <w:tcW w:w="10098" w:type="dxa"/>
          </w:tcPr>
          <w:p w:rsidR="004E21A9" w:rsidRDefault="004E21A9" w:rsidP="004E21A9">
            <w:pPr>
              <w:jc w:val="center"/>
              <w:rPr>
                <w:rFonts w:ascii="Times New Roman" w:hAnsi="Times New Roman" w:cs="Times New Roman"/>
                <w:b/>
                <w:sz w:val="24"/>
                <w:szCs w:val="24"/>
              </w:rPr>
            </w:pPr>
            <w:r w:rsidRPr="006A6FD6">
              <w:rPr>
                <w:rFonts w:ascii="Times New Roman" w:hAnsi="Times New Roman" w:cs="Times New Roman"/>
                <w:b/>
                <w:sz w:val="24"/>
                <w:szCs w:val="24"/>
              </w:rPr>
              <w:lastRenderedPageBreak/>
              <w:t>M.ED  COURSES IN ADMINISTRATION</w:t>
            </w:r>
          </w:p>
          <w:p w:rsidR="002D1CF0" w:rsidRPr="006A6FD6" w:rsidRDefault="002D1CF0" w:rsidP="002D1CF0">
            <w:pPr>
              <w:jc w:val="center"/>
              <w:rPr>
                <w:rFonts w:ascii="Times New Roman" w:hAnsi="Times New Roman" w:cs="Times New Roman"/>
                <w:b/>
                <w:sz w:val="24"/>
                <w:szCs w:val="24"/>
              </w:rPr>
            </w:pPr>
            <w:r w:rsidRPr="006A6FD6">
              <w:rPr>
                <w:rFonts w:ascii="Times New Roman" w:hAnsi="Times New Roman" w:cs="Times New Roman"/>
                <w:b/>
                <w:sz w:val="24"/>
                <w:szCs w:val="24"/>
              </w:rPr>
              <w:t>FIRST SEMESTER</w:t>
            </w:r>
          </w:p>
          <w:p w:rsidR="004E21A9" w:rsidRPr="006A6FD6" w:rsidRDefault="004E21A9" w:rsidP="004E21A9">
            <w:pPr>
              <w:jc w:val="both"/>
              <w:rPr>
                <w:rFonts w:ascii="Times New Roman" w:hAnsi="Times New Roman" w:cs="Times New Roman"/>
                <w:b/>
                <w:sz w:val="24"/>
                <w:szCs w:val="24"/>
              </w:rPr>
            </w:pPr>
            <w:r w:rsidRPr="006A6FD6">
              <w:rPr>
                <w:rFonts w:ascii="Times New Roman" w:hAnsi="Times New Roman" w:cs="Times New Roman"/>
                <w:b/>
                <w:sz w:val="24"/>
                <w:szCs w:val="24"/>
              </w:rPr>
              <w:tab/>
              <w:t>M.ED</w:t>
            </w:r>
          </w:p>
          <w:p w:rsidR="004E21A9" w:rsidRPr="006A6FD6" w:rsidRDefault="004E21A9" w:rsidP="004E21A9">
            <w:pPr>
              <w:jc w:val="both"/>
              <w:rPr>
                <w:rFonts w:ascii="Times New Roman" w:hAnsi="Times New Roman" w:cs="Times New Roman"/>
                <w:sz w:val="24"/>
                <w:szCs w:val="24"/>
              </w:rPr>
            </w:pPr>
            <w:r w:rsidRPr="006A6FD6">
              <w:rPr>
                <w:rFonts w:ascii="Times New Roman" w:hAnsi="Times New Roman" w:cs="Times New Roman"/>
                <w:sz w:val="24"/>
                <w:szCs w:val="24"/>
              </w:rPr>
              <w:t>ADE 501</w:t>
            </w:r>
            <w:r w:rsidRPr="006A6FD6">
              <w:rPr>
                <w:rFonts w:ascii="Times New Roman" w:hAnsi="Times New Roman" w:cs="Times New Roman"/>
                <w:sz w:val="24"/>
                <w:szCs w:val="24"/>
              </w:rPr>
              <w:tab/>
              <w:t>Philosophical Foundation of Adult Education</w:t>
            </w:r>
            <w:r w:rsidRPr="006A6FD6">
              <w:rPr>
                <w:rFonts w:ascii="Times New Roman" w:hAnsi="Times New Roman" w:cs="Times New Roman"/>
                <w:sz w:val="24"/>
                <w:szCs w:val="24"/>
              </w:rPr>
              <w:tab/>
            </w:r>
            <w:r w:rsidRPr="006A6FD6">
              <w:rPr>
                <w:rFonts w:ascii="Times New Roman" w:hAnsi="Times New Roman" w:cs="Times New Roman"/>
                <w:sz w:val="24"/>
                <w:szCs w:val="24"/>
              </w:rPr>
              <w:tab/>
              <w:t>4 units</w:t>
            </w:r>
          </w:p>
          <w:p w:rsidR="004E21A9" w:rsidRPr="006A6FD6" w:rsidRDefault="004E21A9" w:rsidP="004E21A9">
            <w:pPr>
              <w:jc w:val="both"/>
              <w:rPr>
                <w:rFonts w:ascii="Times New Roman" w:hAnsi="Times New Roman" w:cs="Times New Roman"/>
                <w:sz w:val="24"/>
                <w:szCs w:val="24"/>
              </w:rPr>
            </w:pPr>
            <w:r w:rsidRPr="006A6FD6">
              <w:rPr>
                <w:rFonts w:ascii="Times New Roman" w:hAnsi="Times New Roman" w:cs="Times New Roman"/>
                <w:sz w:val="24"/>
                <w:szCs w:val="24"/>
              </w:rPr>
              <w:t>ADE 502</w:t>
            </w:r>
            <w:r w:rsidRPr="006A6FD6">
              <w:rPr>
                <w:rFonts w:ascii="Times New Roman" w:hAnsi="Times New Roman" w:cs="Times New Roman"/>
                <w:sz w:val="24"/>
                <w:szCs w:val="24"/>
              </w:rPr>
              <w:tab/>
              <w:t>Advanced Seminar I</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3 units</w:t>
            </w:r>
          </w:p>
          <w:p w:rsidR="004E21A9" w:rsidRPr="006A6FD6" w:rsidRDefault="004E21A9" w:rsidP="004E21A9">
            <w:pPr>
              <w:jc w:val="both"/>
              <w:rPr>
                <w:rFonts w:ascii="Times New Roman" w:hAnsi="Times New Roman" w:cs="Times New Roman"/>
                <w:sz w:val="24"/>
                <w:szCs w:val="24"/>
              </w:rPr>
            </w:pPr>
            <w:r w:rsidRPr="006A6FD6">
              <w:rPr>
                <w:rFonts w:ascii="Times New Roman" w:hAnsi="Times New Roman" w:cs="Times New Roman"/>
                <w:sz w:val="24"/>
                <w:szCs w:val="24"/>
              </w:rPr>
              <w:t>ADE 503</w:t>
            </w:r>
            <w:r w:rsidRPr="006A6FD6">
              <w:rPr>
                <w:rFonts w:ascii="Times New Roman" w:hAnsi="Times New Roman" w:cs="Times New Roman"/>
                <w:sz w:val="24"/>
                <w:szCs w:val="24"/>
              </w:rPr>
              <w:tab/>
              <w:t>Historical Foundation of Adult Education</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4 unit</w:t>
            </w:r>
          </w:p>
          <w:p w:rsidR="004E21A9" w:rsidRPr="006A6FD6" w:rsidRDefault="00796E26" w:rsidP="004E21A9">
            <w:pPr>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42.75pt;margin-top:13.7pt;width:61.5pt;height:0;z-index:251648000" o:connectortype="straight"/>
              </w:pict>
            </w:r>
            <w:r w:rsidR="004E21A9" w:rsidRPr="006A6FD6">
              <w:rPr>
                <w:rFonts w:ascii="Times New Roman" w:hAnsi="Times New Roman" w:cs="Times New Roman"/>
                <w:sz w:val="24"/>
                <w:szCs w:val="24"/>
              </w:rPr>
              <w:t>PGC  601</w:t>
            </w:r>
            <w:r w:rsidR="004E21A9" w:rsidRPr="006A6FD6">
              <w:rPr>
                <w:rFonts w:ascii="Times New Roman" w:hAnsi="Times New Roman" w:cs="Times New Roman"/>
                <w:sz w:val="24"/>
                <w:szCs w:val="24"/>
              </w:rPr>
              <w:tab/>
              <w:t xml:space="preserve">Research  Method and Information and Comm.        </w:t>
            </w:r>
            <w:r w:rsidR="004A4667">
              <w:rPr>
                <w:rFonts w:ascii="Times New Roman" w:hAnsi="Times New Roman" w:cs="Times New Roman"/>
                <w:sz w:val="24"/>
                <w:szCs w:val="24"/>
              </w:rPr>
              <w:t xml:space="preserve">        </w:t>
            </w:r>
            <w:r w:rsidR="004E21A9" w:rsidRPr="006A6FD6">
              <w:rPr>
                <w:rFonts w:ascii="Times New Roman" w:hAnsi="Times New Roman" w:cs="Times New Roman"/>
                <w:sz w:val="24"/>
                <w:szCs w:val="24"/>
              </w:rPr>
              <w:t xml:space="preserve">   3 units</w:t>
            </w:r>
          </w:p>
          <w:p w:rsidR="004E21A9" w:rsidRPr="006A6FD6" w:rsidRDefault="00796E26" w:rsidP="004E21A9">
            <w:pPr>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346.5pt;margin-top:15.3pt;width:61.5pt;height:0;z-index:251649024" o:connectortype="straight"/>
              </w:pict>
            </w:r>
            <w:r w:rsidR="004E21A9" w:rsidRPr="006A6FD6">
              <w:rPr>
                <w:rFonts w:ascii="Times New Roman" w:hAnsi="Times New Roman" w:cs="Times New Roman"/>
                <w:sz w:val="24"/>
                <w:szCs w:val="24"/>
              </w:rPr>
              <w:t>Technology</w:t>
            </w:r>
            <w:r w:rsidR="004E21A9" w:rsidRPr="006A6FD6">
              <w:rPr>
                <w:rFonts w:ascii="Times New Roman" w:hAnsi="Times New Roman" w:cs="Times New Roman"/>
                <w:sz w:val="24"/>
                <w:szCs w:val="24"/>
              </w:rPr>
              <w:tab/>
              <w:t xml:space="preserve"> Application.</w:t>
            </w:r>
            <w:r w:rsidR="004E21A9" w:rsidRPr="006A6FD6">
              <w:rPr>
                <w:rFonts w:ascii="Times New Roman" w:hAnsi="Times New Roman" w:cs="Times New Roman"/>
                <w:sz w:val="24"/>
                <w:szCs w:val="24"/>
              </w:rPr>
              <w:tab/>
            </w:r>
            <w:r w:rsidR="004E21A9" w:rsidRPr="006A6FD6">
              <w:rPr>
                <w:rFonts w:ascii="Times New Roman" w:hAnsi="Times New Roman" w:cs="Times New Roman"/>
                <w:sz w:val="24"/>
                <w:szCs w:val="24"/>
              </w:rPr>
              <w:tab/>
            </w:r>
            <w:r w:rsidR="004E21A9" w:rsidRPr="006A6FD6">
              <w:rPr>
                <w:rFonts w:ascii="Times New Roman" w:hAnsi="Times New Roman" w:cs="Times New Roman"/>
                <w:sz w:val="24"/>
                <w:szCs w:val="24"/>
              </w:rPr>
              <w:tab/>
            </w:r>
            <w:r w:rsidR="004E21A9" w:rsidRPr="006A6FD6">
              <w:rPr>
                <w:rFonts w:ascii="Times New Roman" w:hAnsi="Times New Roman" w:cs="Times New Roman"/>
                <w:sz w:val="24"/>
                <w:szCs w:val="24"/>
              </w:rPr>
              <w:tab/>
            </w:r>
            <w:r w:rsidR="004E21A9" w:rsidRPr="006A6FD6">
              <w:rPr>
                <w:rFonts w:ascii="Times New Roman" w:hAnsi="Times New Roman" w:cs="Times New Roman"/>
                <w:sz w:val="24"/>
                <w:szCs w:val="24"/>
              </w:rPr>
              <w:tab/>
            </w:r>
            <w:r w:rsidR="004E21A9" w:rsidRPr="006A6FD6">
              <w:rPr>
                <w:rFonts w:ascii="Times New Roman" w:hAnsi="Times New Roman" w:cs="Times New Roman"/>
                <w:b/>
                <w:sz w:val="24"/>
                <w:szCs w:val="24"/>
              </w:rPr>
              <w:t>14</w:t>
            </w:r>
            <w:r w:rsidR="004A4667">
              <w:rPr>
                <w:rFonts w:ascii="Times New Roman" w:hAnsi="Times New Roman" w:cs="Times New Roman"/>
                <w:b/>
                <w:sz w:val="24"/>
                <w:szCs w:val="24"/>
              </w:rPr>
              <w:t xml:space="preserve"> </w:t>
            </w:r>
            <w:r w:rsidR="004E21A9" w:rsidRPr="006A6FD6">
              <w:rPr>
                <w:rFonts w:ascii="Times New Roman" w:hAnsi="Times New Roman" w:cs="Times New Roman"/>
                <w:b/>
                <w:sz w:val="24"/>
                <w:szCs w:val="24"/>
              </w:rPr>
              <w:t>units</w:t>
            </w:r>
          </w:p>
          <w:p w:rsidR="004E21A9" w:rsidRPr="006A6FD6" w:rsidRDefault="004E21A9" w:rsidP="004E21A9">
            <w:pPr>
              <w:spacing w:after="0" w:line="240" w:lineRule="auto"/>
              <w:jc w:val="both"/>
              <w:rPr>
                <w:rFonts w:ascii="Times New Roman" w:hAnsi="Times New Roman" w:cs="Times New Roman"/>
                <w:b/>
                <w:sz w:val="24"/>
                <w:szCs w:val="24"/>
              </w:rPr>
            </w:pPr>
            <w:r w:rsidRPr="006A6FD6">
              <w:rPr>
                <w:rFonts w:ascii="Times New Roman" w:hAnsi="Times New Roman" w:cs="Times New Roman"/>
                <w:sz w:val="24"/>
                <w:szCs w:val="24"/>
              </w:rPr>
              <w:t xml:space="preserve"> </w:t>
            </w:r>
          </w:p>
          <w:p w:rsidR="005E6DAE" w:rsidRDefault="005E6DAE" w:rsidP="004E21A9">
            <w:pPr>
              <w:spacing w:after="0" w:line="240" w:lineRule="auto"/>
              <w:jc w:val="both"/>
              <w:rPr>
                <w:rFonts w:ascii="Times New Roman" w:hAnsi="Times New Roman" w:cs="Times New Roman"/>
                <w:b/>
                <w:sz w:val="24"/>
                <w:szCs w:val="24"/>
              </w:rPr>
            </w:pPr>
          </w:p>
          <w:p w:rsidR="004E21A9" w:rsidRPr="006A6FD6" w:rsidRDefault="004E21A9" w:rsidP="004E21A9">
            <w:pPr>
              <w:spacing w:after="0" w:line="240" w:lineRule="auto"/>
              <w:jc w:val="both"/>
              <w:rPr>
                <w:rFonts w:ascii="Times New Roman" w:hAnsi="Times New Roman" w:cs="Times New Roman"/>
                <w:b/>
                <w:sz w:val="24"/>
                <w:szCs w:val="24"/>
              </w:rPr>
            </w:pPr>
            <w:r w:rsidRPr="006A6FD6">
              <w:rPr>
                <w:rFonts w:ascii="Times New Roman" w:hAnsi="Times New Roman" w:cs="Times New Roman"/>
                <w:b/>
                <w:sz w:val="24"/>
                <w:szCs w:val="24"/>
              </w:rPr>
              <w:t>Second Semester</w:t>
            </w:r>
          </w:p>
          <w:p w:rsidR="004E21A9" w:rsidRPr="006A6FD6" w:rsidRDefault="004E21A9" w:rsidP="004E21A9">
            <w:pPr>
              <w:spacing w:after="0" w:line="240" w:lineRule="auto"/>
              <w:jc w:val="both"/>
              <w:rPr>
                <w:rFonts w:ascii="Times New Roman" w:hAnsi="Times New Roman" w:cs="Times New Roman"/>
                <w:b/>
                <w:sz w:val="24"/>
                <w:szCs w:val="24"/>
              </w:rPr>
            </w:pPr>
          </w:p>
          <w:p w:rsidR="004E21A9" w:rsidRPr="006A6FD6" w:rsidRDefault="004E21A9" w:rsidP="004E21A9">
            <w:pPr>
              <w:spacing w:after="0" w:line="360" w:lineRule="auto"/>
              <w:jc w:val="both"/>
              <w:rPr>
                <w:rFonts w:ascii="Times New Roman" w:hAnsi="Times New Roman" w:cs="Times New Roman"/>
                <w:b/>
                <w:sz w:val="24"/>
                <w:szCs w:val="24"/>
              </w:rPr>
            </w:pPr>
            <w:r w:rsidRPr="006A6FD6">
              <w:rPr>
                <w:rFonts w:ascii="Times New Roman" w:hAnsi="Times New Roman" w:cs="Times New Roman"/>
                <w:b/>
                <w:sz w:val="24"/>
                <w:szCs w:val="24"/>
              </w:rPr>
              <w:t xml:space="preserve">M. ED COURSES IN THE AREA OF SPECIALIZATION </w:t>
            </w:r>
          </w:p>
          <w:p w:rsidR="004E21A9" w:rsidRPr="006A6FD6" w:rsidRDefault="004E21A9" w:rsidP="004E21A9">
            <w:pPr>
              <w:spacing w:after="0" w:line="360" w:lineRule="auto"/>
              <w:jc w:val="both"/>
              <w:rPr>
                <w:rFonts w:ascii="Times New Roman" w:hAnsi="Times New Roman" w:cs="Times New Roman"/>
                <w:sz w:val="24"/>
                <w:szCs w:val="24"/>
              </w:rPr>
            </w:pPr>
            <w:r w:rsidRPr="006A6FD6">
              <w:rPr>
                <w:rFonts w:ascii="Times New Roman" w:hAnsi="Times New Roman" w:cs="Times New Roman"/>
                <w:sz w:val="24"/>
                <w:szCs w:val="24"/>
              </w:rPr>
              <w:t>ADE 508</w:t>
            </w:r>
            <w:r w:rsidRPr="006A6FD6">
              <w:rPr>
                <w:rFonts w:ascii="Times New Roman" w:hAnsi="Times New Roman" w:cs="Times New Roman"/>
                <w:sz w:val="24"/>
                <w:szCs w:val="24"/>
              </w:rPr>
              <w:tab/>
              <w:t>Comparative Adult Education</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4 units</w:t>
            </w:r>
          </w:p>
          <w:p w:rsidR="004E21A9" w:rsidRPr="006A6FD6" w:rsidRDefault="004E21A9" w:rsidP="004E21A9">
            <w:pPr>
              <w:jc w:val="both"/>
              <w:rPr>
                <w:rFonts w:ascii="Times New Roman" w:hAnsi="Times New Roman" w:cs="Times New Roman"/>
                <w:sz w:val="24"/>
                <w:szCs w:val="24"/>
              </w:rPr>
            </w:pPr>
            <w:r w:rsidRPr="006A6FD6">
              <w:rPr>
                <w:rFonts w:ascii="Times New Roman" w:hAnsi="Times New Roman" w:cs="Times New Roman"/>
                <w:sz w:val="24"/>
                <w:szCs w:val="24"/>
              </w:rPr>
              <w:t>ADE 516</w:t>
            </w:r>
            <w:r w:rsidRPr="006A6FD6">
              <w:rPr>
                <w:rFonts w:ascii="Times New Roman" w:hAnsi="Times New Roman" w:cs="Times New Roman"/>
                <w:sz w:val="24"/>
                <w:szCs w:val="24"/>
              </w:rPr>
              <w:tab/>
              <w:t>Advanced Policy and Design in Adult Education</w:t>
            </w:r>
            <w:r w:rsidRPr="006A6FD6">
              <w:rPr>
                <w:rFonts w:ascii="Times New Roman" w:hAnsi="Times New Roman" w:cs="Times New Roman"/>
                <w:sz w:val="24"/>
                <w:szCs w:val="24"/>
              </w:rPr>
              <w:tab/>
            </w:r>
            <w:r w:rsidRPr="006A6FD6">
              <w:rPr>
                <w:rFonts w:ascii="Times New Roman" w:hAnsi="Times New Roman" w:cs="Times New Roman"/>
                <w:sz w:val="24"/>
                <w:szCs w:val="24"/>
              </w:rPr>
              <w:tab/>
              <w:t xml:space="preserve">3 unit </w:t>
            </w:r>
          </w:p>
          <w:p w:rsidR="004E21A9" w:rsidRPr="006A6FD6" w:rsidRDefault="004E21A9" w:rsidP="004E21A9">
            <w:pPr>
              <w:jc w:val="both"/>
              <w:rPr>
                <w:rFonts w:ascii="Times New Roman" w:hAnsi="Times New Roman" w:cs="Times New Roman"/>
                <w:sz w:val="24"/>
                <w:szCs w:val="24"/>
              </w:rPr>
            </w:pPr>
            <w:r w:rsidRPr="006A6FD6">
              <w:rPr>
                <w:rFonts w:ascii="Times New Roman" w:hAnsi="Times New Roman" w:cs="Times New Roman"/>
                <w:sz w:val="24"/>
                <w:szCs w:val="24"/>
              </w:rPr>
              <w:t>ADE 511</w:t>
            </w:r>
            <w:r w:rsidRPr="006A6FD6">
              <w:rPr>
                <w:rFonts w:ascii="Times New Roman" w:hAnsi="Times New Roman" w:cs="Times New Roman"/>
                <w:sz w:val="24"/>
                <w:szCs w:val="24"/>
              </w:rPr>
              <w:tab/>
              <w:t>Administration and Supervision of Adult Education</w:t>
            </w:r>
            <w:r w:rsidRPr="006A6FD6">
              <w:rPr>
                <w:rFonts w:ascii="Times New Roman" w:hAnsi="Times New Roman" w:cs="Times New Roman"/>
                <w:sz w:val="24"/>
                <w:szCs w:val="24"/>
              </w:rPr>
              <w:tab/>
            </w:r>
            <w:r w:rsidRPr="006A6FD6">
              <w:rPr>
                <w:rFonts w:ascii="Times New Roman" w:hAnsi="Times New Roman" w:cs="Times New Roman"/>
                <w:sz w:val="24"/>
                <w:szCs w:val="24"/>
              </w:rPr>
              <w:tab/>
              <w:t>3unit</w:t>
            </w:r>
          </w:p>
          <w:p w:rsidR="004E21A9" w:rsidRPr="006A6FD6" w:rsidRDefault="004E21A9" w:rsidP="004E21A9">
            <w:pPr>
              <w:jc w:val="both"/>
              <w:rPr>
                <w:rFonts w:ascii="Times New Roman" w:hAnsi="Times New Roman" w:cs="Times New Roman"/>
                <w:sz w:val="24"/>
                <w:szCs w:val="24"/>
              </w:rPr>
            </w:pPr>
            <w:r w:rsidRPr="006A6FD6">
              <w:rPr>
                <w:rFonts w:ascii="Times New Roman" w:hAnsi="Times New Roman" w:cs="Times New Roman"/>
                <w:sz w:val="24"/>
                <w:szCs w:val="24"/>
              </w:rPr>
              <w:t>ADE 512</w:t>
            </w:r>
            <w:r w:rsidRPr="006A6FD6">
              <w:rPr>
                <w:rFonts w:ascii="Times New Roman" w:hAnsi="Times New Roman" w:cs="Times New Roman"/>
                <w:sz w:val="24"/>
                <w:szCs w:val="24"/>
              </w:rPr>
              <w:tab/>
              <w:t>Instructional Materials Design in Adult Education</w:t>
            </w:r>
            <w:r w:rsidRPr="006A6FD6">
              <w:rPr>
                <w:rFonts w:ascii="Times New Roman" w:hAnsi="Times New Roman" w:cs="Times New Roman"/>
                <w:sz w:val="24"/>
                <w:szCs w:val="24"/>
              </w:rPr>
              <w:tab/>
            </w:r>
            <w:r w:rsidRPr="006A6FD6">
              <w:rPr>
                <w:rFonts w:ascii="Times New Roman" w:hAnsi="Times New Roman" w:cs="Times New Roman"/>
                <w:sz w:val="24"/>
                <w:szCs w:val="24"/>
              </w:rPr>
              <w:tab/>
              <w:t>3 units</w:t>
            </w:r>
            <w:r w:rsidRPr="006A6FD6">
              <w:rPr>
                <w:rFonts w:ascii="Times New Roman" w:hAnsi="Times New Roman" w:cs="Times New Roman"/>
                <w:sz w:val="24"/>
                <w:szCs w:val="24"/>
              </w:rPr>
              <w:tab/>
            </w:r>
          </w:p>
          <w:p w:rsidR="004E21A9" w:rsidRPr="006A6FD6" w:rsidRDefault="004E21A9" w:rsidP="004E21A9">
            <w:pPr>
              <w:jc w:val="both"/>
              <w:rPr>
                <w:rFonts w:ascii="Times New Roman" w:hAnsi="Times New Roman" w:cs="Times New Roman"/>
                <w:sz w:val="24"/>
                <w:szCs w:val="24"/>
              </w:rPr>
            </w:pPr>
            <w:r w:rsidRPr="006A6FD6">
              <w:rPr>
                <w:rFonts w:ascii="Times New Roman" w:hAnsi="Times New Roman" w:cs="Times New Roman"/>
                <w:sz w:val="24"/>
                <w:szCs w:val="24"/>
              </w:rPr>
              <w:t>ADE 513</w:t>
            </w:r>
            <w:r w:rsidRPr="006A6FD6">
              <w:rPr>
                <w:rFonts w:ascii="Times New Roman" w:hAnsi="Times New Roman" w:cs="Times New Roman"/>
                <w:sz w:val="24"/>
                <w:szCs w:val="24"/>
              </w:rPr>
              <w:tab/>
              <w:t>Human Resource Development in Adult Education</w:t>
            </w:r>
            <w:r w:rsidRPr="006A6FD6">
              <w:rPr>
                <w:rFonts w:ascii="Times New Roman" w:hAnsi="Times New Roman" w:cs="Times New Roman"/>
                <w:sz w:val="24"/>
                <w:szCs w:val="24"/>
              </w:rPr>
              <w:tab/>
            </w:r>
            <w:r w:rsidRPr="006A6FD6">
              <w:rPr>
                <w:rFonts w:ascii="Times New Roman" w:hAnsi="Times New Roman" w:cs="Times New Roman"/>
                <w:sz w:val="24"/>
                <w:szCs w:val="24"/>
              </w:rPr>
              <w:tab/>
              <w:t>3 units</w:t>
            </w:r>
          </w:p>
          <w:p w:rsidR="004E21A9" w:rsidRPr="006A6FD6" w:rsidRDefault="004E21A9" w:rsidP="004E21A9">
            <w:pPr>
              <w:jc w:val="both"/>
              <w:rPr>
                <w:rFonts w:ascii="Times New Roman" w:hAnsi="Times New Roman" w:cs="Times New Roman"/>
                <w:sz w:val="24"/>
                <w:szCs w:val="24"/>
              </w:rPr>
            </w:pPr>
            <w:r w:rsidRPr="006A6FD6">
              <w:rPr>
                <w:rFonts w:ascii="Times New Roman" w:hAnsi="Times New Roman" w:cs="Times New Roman"/>
                <w:sz w:val="24"/>
                <w:szCs w:val="24"/>
              </w:rPr>
              <w:t>ADE 506</w:t>
            </w:r>
            <w:r w:rsidRPr="006A6FD6">
              <w:rPr>
                <w:rFonts w:ascii="Times New Roman" w:hAnsi="Times New Roman" w:cs="Times New Roman"/>
                <w:sz w:val="24"/>
                <w:szCs w:val="24"/>
              </w:rPr>
              <w:tab/>
              <w:t>Management Techniques in Adult Education</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3 units</w:t>
            </w:r>
            <w:r w:rsidRPr="006A6FD6">
              <w:rPr>
                <w:rFonts w:ascii="Times New Roman" w:hAnsi="Times New Roman" w:cs="Times New Roman"/>
                <w:sz w:val="24"/>
                <w:szCs w:val="24"/>
              </w:rPr>
              <w:tab/>
            </w:r>
          </w:p>
          <w:p w:rsidR="004E21A9" w:rsidRPr="006A6FD6" w:rsidRDefault="004E21A9" w:rsidP="000818F2">
            <w:pPr>
              <w:jc w:val="both"/>
              <w:rPr>
                <w:rFonts w:ascii="Times New Roman" w:hAnsi="Times New Roman" w:cs="Times New Roman"/>
                <w:sz w:val="24"/>
                <w:szCs w:val="24"/>
                <w:u w:val="single"/>
              </w:rPr>
            </w:pPr>
            <w:r w:rsidRPr="006A6FD6">
              <w:rPr>
                <w:rFonts w:ascii="Times New Roman" w:hAnsi="Times New Roman" w:cs="Times New Roman"/>
                <w:sz w:val="24"/>
                <w:szCs w:val="24"/>
              </w:rPr>
              <w:t xml:space="preserve">ADE 590 </w:t>
            </w:r>
            <w:r w:rsidRPr="006A6FD6">
              <w:rPr>
                <w:rFonts w:ascii="Times New Roman" w:hAnsi="Times New Roman" w:cs="Times New Roman"/>
                <w:sz w:val="24"/>
                <w:szCs w:val="24"/>
              </w:rPr>
              <w:tab/>
              <w:t>Research Project</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6 units</w:t>
            </w:r>
            <w:r w:rsidRPr="006A6FD6">
              <w:rPr>
                <w:rFonts w:ascii="Times New Roman" w:hAnsi="Times New Roman" w:cs="Times New Roman"/>
                <w:sz w:val="24"/>
                <w:szCs w:val="24"/>
              </w:rPr>
              <w:tab/>
            </w:r>
            <w:r w:rsidRPr="006A6FD6">
              <w:rPr>
                <w:rFonts w:ascii="Times New Roman" w:hAnsi="Times New Roman" w:cs="Times New Roman"/>
                <w:sz w:val="24"/>
                <w:szCs w:val="24"/>
              </w:rPr>
              <w:tab/>
            </w:r>
          </w:p>
        </w:tc>
        <w:tc>
          <w:tcPr>
            <w:tcW w:w="5400" w:type="dxa"/>
          </w:tcPr>
          <w:p w:rsidR="004E21A9" w:rsidRPr="006A6FD6" w:rsidRDefault="004E21A9" w:rsidP="00B23B60">
            <w:pPr>
              <w:jc w:val="both"/>
              <w:rPr>
                <w:rFonts w:ascii="Times New Roman" w:hAnsi="Times New Roman" w:cs="Times New Roman"/>
                <w:sz w:val="24"/>
                <w:szCs w:val="24"/>
                <w:u w:val="single"/>
              </w:rPr>
            </w:pPr>
          </w:p>
        </w:tc>
        <w:tc>
          <w:tcPr>
            <w:tcW w:w="829" w:type="dxa"/>
          </w:tcPr>
          <w:p w:rsidR="004E21A9" w:rsidRPr="006A6FD6" w:rsidRDefault="004E21A9" w:rsidP="00B23B60">
            <w:pPr>
              <w:jc w:val="center"/>
              <w:rPr>
                <w:rFonts w:ascii="Times New Roman" w:hAnsi="Times New Roman" w:cs="Times New Roman"/>
                <w:sz w:val="24"/>
                <w:szCs w:val="24"/>
                <w:u w:val="single"/>
              </w:rPr>
            </w:pPr>
          </w:p>
        </w:tc>
      </w:tr>
      <w:tr w:rsidR="004E21A9" w:rsidRPr="006A6FD6" w:rsidTr="000818F2">
        <w:trPr>
          <w:trHeight w:val="80"/>
        </w:trPr>
        <w:tc>
          <w:tcPr>
            <w:tcW w:w="10098" w:type="dxa"/>
          </w:tcPr>
          <w:p w:rsidR="002D1CF0" w:rsidRPr="006A6FD6" w:rsidRDefault="002D1CF0" w:rsidP="00B23B60">
            <w:pPr>
              <w:jc w:val="both"/>
              <w:rPr>
                <w:rFonts w:ascii="Times New Roman" w:hAnsi="Times New Roman" w:cs="Times New Roman"/>
                <w:sz w:val="24"/>
                <w:szCs w:val="24"/>
              </w:rPr>
            </w:pPr>
          </w:p>
        </w:tc>
        <w:tc>
          <w:tcPr>
            <w:tcW w:w="5400" w:type="dxa"/>
          </w:tcPr>
          <w:p w:rsidR="004E21A9" w:rsidRPr="006A6FD6" w:rsidRDefault="004E21A9" w:rsidP="00B23B60">
            <w:pPr>
              <w:jc w:val="both"/>
              <w:rPr>
                <w:rFonts w:ascii="Times New Roman" w:hAnsi="Times New Roman" w:cs="Times New Roman"/>
                <w:sz w:val="24"/>
                <w:szCs w:val="24"/>
              </w:rPr>
            </w:pPr>
          </w:p>
        </w:tc>
        <w:tc>
          <w:tcPr>
            <w:tcW w:w="829" w:type="dxa"/>
          </w:tcPr>
          <w:p w:rsidR="004E21A9" w:rsidRPr="006A6FD6" w:rsidRDefault="004E21A9" w:rsidP="00B23B60">
            <w:pPr>
              <w:jc w:val="center"/>
              <w:rPr>
                <w:rFonts w:ascii="Times New Roman" w:hAnsi="Times New Roman" w:cs="Times New Roman"/>
                <w:sz w:val="24"/>
                <w:szCs w:val="24"/>
              </w:rPr>
            </w:pPr>
          </w:p>
        </w:tc>
      </w:tr>
      <w:tr w:rsidR="004E21A9" w:rsidRPr="006A6FD6" w:rsidTr="004E21A9">
        <w:tc>
          <w:tcPr>
            <w:tcW w:w="10098" w:type="dxa"/>
          </w:tcPr>
          <w:p w:rsidR="004E21A9" w:rsidRPr="006A6FD6" w:rsidRDefault="004E21A9" w:rsidP="00B23B60">
            <w:pPr>
              <w:jc w:val="both"/>
              <w:rPr>
                <w:rFonts w:ascii="Times New Roman" w:hAnsi="Times New Roman" w:cs="Times New Roman"/>
                <w:sz w:val="24"/>
                <w:szCs w:val="24"/>
              </w:rPr>
            </w:pPr>
          </w:p>
        </w:tc>
        <w:tc>
          <w:tcPr>
            <w:tcW w:w="5400" w:type="dxa"/>
          </w:tcPr>
          <w:p w:rsidR="004E21A9" w:rsidRPr="006A6FD6" w:rsidRDefault="004E21A9" w:rsidP="00B23B60">
            <w:pPr>
              <w:jc w:val="both"/>
              <w:rPr>
                <w:rFonts w:ascii="Times New Roman" w:hAnsi="Times New Roman" w:cs="Times New Roman"/>
                <w:sz w:val="24"/>
                <w:szCs w:val="24"/>
              </w:rPr>
            </w:pPr>
          </w:p>
        </w:tc>
        <w:tc>
          <w:tcPr>
            <w:tcW w:w="829" w:type="dxa"/>
          </w:tcPr>
          <w:p w:rsidR="004E21A9" w:rsidRPr="006A6FD6" w:rsidRDefault="004E21A9" w:rsidP="00B23B60">
            <w:pPr>
              <w:jc w:val="center"/>
              <w:rPr>
                <w:rFonts w:ascii="Times New Roman" w:hAnsi="Times New Roman" w:cs="Times New Roman"/>
                <w:sz w:val="24"/>
                <w:szCs w:val="24"/>
              </w:rPr>
            </w:pPr>
          </w:p>
        </w:tc>
      </w:tr>
      <w:tr w:rsidR="004E21A9" w:rsidRPr="006A6FD6" w:rsidTr="004E21A9">
        <w:tc>
          <w:tcPr>
            <w:tcW w:w="10098" w:type="dxa"/>
          </w:tcPr>
          <w:p w:rsidR="00D60A61" w:rsidRPr="006A6FD6" w:rsidRDefault="00D60A61" w:rsidP="00D60A61">
            <w:pPr>
              <w:jc w:val="center"/>
              <w:rPr>
                <w:rFonts w:ascii="Times New Roman" w:hAnsi="Times New Roman" w:cs="Times New Roman"/>
                <w:b/>
                <w:sz w:val="24"/>
                <w:szCs w:val="24"/>
              </w:rPr>
            </w:pPr>
          </w:p>
          <w:p w:rsidR="006A6FD6" w:rsidRDefault="006A6FD6" w:rsidP="00D60A61">
            <w:pPr>
              <w:jc w:val="center"/>
              <w:rPr>
                <w:rFonts w:ascii="Times New Roman" w:hAnsi="Times New Roman" w:cs="Times New Roman"/>
                <w:b/>
                <w:sz w:val="24"/>
                <w:szCs w:val="24"/>
              </w:rPr>
            </w:pPr>
          </w:p>
          <w:p w:rsidR="000818F2" w:rsidRDefault="000818F2" w:rsidP="00D60A61">
            <w:pPr>
              <w:jc w:val="center"/>
              <w:rPr>
                <w:rFonts w:ascii="Times New Roman" w:hAnsi="Times New Roman" w:cs="Times New Roman"/>
                <w:b/>
                <w:sz w:val="24"/>
                <w:szCs w:val="24"/>
              </w:rPr>
            </w:pPr>
          </w:p>
          <w:p w:rsidR="000818F2" w:rsidRDefault="000818F2" w:rsidP="00D60A61">
            <w:pPr>
              <w:jc w:val="center"/>
              <w:rPr>
                <w:rFonts w:ascii="Times New Roman" w:hAnsi="Times New Roman" w:cs="Times New Roman"/>
                <w:b/>
                <w:sz w:val="24"/>
                <w:szCs w:val="24"/>
              </w:rPr>
            </w:pPr>
          </w:p>
          <w:p w:rsidR="000818F2" w:rsidRDefault="000818F2" w:rsidP="00D60A61">
            <w:pPr>
              <w:jc w:val="center"/>
              <w:rPr>
                <w:rFonts w:ascii="Times New Roman" w:hAnsi="Times New Roman" w:cs="Times New Roman"/>
                <w:b/>
                <w:sz w:val="24"/>
                <w:szCs w:val="24"/>
              </w:rPr>
            </w:pPr>
          </w:p>
          <w:p w:rsidR="000818F2" w:rsidRDefault="000818F2" w:rsidP="00D60A61">
            <w:pPr>
              <w:jc w:val="center"/>
              <w:rPr>
                <w:rFonts w:ascii="Times New Roman" w:hAnsi="Times New Roman" w:cs="Times New Roman"/>
                <w:b/>
                <w:sz w:val="24"/>
                <w:szCs w:val="24"/>
              </w:rPr>
            </w:pPr>
          </w:p>
          <w:p w:rsidR="00710832" w:rsidRDefault="00710832" w:rsidP="00D60A61">
            <w:pPr>
              <w:jc w:val="center"/>
              <w:rPr>
                <w:rFonts w:ascii="Times New Roman" w:hAnsi="Times New Roman" w:cs="Times New Roman"/>
                <w:b/>
                <w:sz w:val="24"/>
                <w:szCs w:val="24"/>
              </w:rPr>
            </w:pPr>
          </w:p>
          <w:p w:rsidR="00D60A61" w:rsidRPr="006A6FD6" w:rsidRDefault="00D60A61" w:rsidP="00D60A61">
            <w:pPr>
              <w:jc w:val="center"/>
              <w:rPr>
                <w:rFonts w:ascii="Times New Roman" w:hAnsi="Times New Roman" w:cs="Times New Roman"/>
                <w:b/>
                <w:sz w:val="24"/>
                <w:szCs w:val="24"/>
              </w:rPr>
            </w:pPr>
            <w:r w:rsidRPr="006A6FD6">
              <w:rPr>
                <w:rFonts w:ascii="Times New Roman" w:hAnsi="Times New Roman" w:cs="Times New Roman"/>
                <w:b/>
                <w:sz w:val="24"/>
                <w:szCs w:val="24"/>
              </w:rPr>
              <w:lastRenderedPageBreak/>
              <w:t>COMMUNITY DEVELOPMENT</w:t>
            </w:r>
          </w:p>
          <w:p w:rsidR="00D60A61" w:rsidRPr="006A6FD6" w:rsidRDefault="00D60A61" w:rsidP="00D60A61">
            <w:pPr>
              <w:jc w:val="center"/>
              <w:rPr>
                <w:rFonts w:ascii="Times New Roman" w:hAnsi="Times New Roman" w:cs="Times New Roman"/>
                <w:b/>
                <w:sz w:val="24"/>
                <w:szCs w:val="24"/>
              </w:rPr>
            </w:pPr>
            <w:r w:rsidRPr="006A6FD6">
              <w:rPr>
                <w:rFonts w:ascii="Times New Roman" w:hAnsi="Times New Roman" w:cs="Times New Roman"/>
                <w:b/>
                <w:sz w:val="24"/>
                <w:szCs w:val="24"/>
              </w:rPr>
              <w:t>CORE COURSES</w:t>
            </w:r>
          </w:p>
          <w:p w:rsidR="00D60A61" w:rsidRPr="006A6FD6" w:rsidRDefault="00D60A61" w:rsidP="00D60A61">
            <w:pPr>
              <w:jc w:val="both"/>
              <w:rPr>
                <w:rFonts w:ascii="Times New Roman" w:hAnsi="Times New Roman" w:cs="Times New Roman"/>
                <w:b/>
                <w:sz w:val="24"/>
                <w:szCs w:val="24"/>
              </w:rPr>
            </w:pPr>
            <w:r w:rsidRPr="006A6FD6">
              <w:rPr>
                <w:rFonts w:ascii="Times New Roman" w:hAnsi="Times New Roman" w:cs="Times New Roman"/>
                <w:b/>
                <w:sz w:val="24"/>
                <w:szCs w:val="24"/>
              </w:rPr>
              <w:t>First Semester</w:t>
            </w:r>
          </w:p>
          <w:p w:rsidR="00D60A61" w:rsidRPr="006A6FD6" w:rsidRDefault="00D60A61" w:rsidP="00D60A61">
            <w:pPr>
              <w:jc w:val="both"/>
              <w:rPr>
                <w:rFonts w:ascii="Times New Roman" w:hAnsi="Times New Roman" w:cs="Times New Roman"/>
                <w:b/>
                <w:sz w:val="24"/>
                <w:szCs w:val="24"/>
              </w:rPr>
            </w:pPr>
            <w:r w:rsidRPr="006A6FD6">
              <w:rPr>
                <w:rFonts w:ascii="Times New Roman" w:hAnsi="Times New Roman" w:cs="Times New Roman"/>
                <w:b/>
                <w:sz w:val="24"/>
                <w:szCs w:val="24"/>
              </w:rPr>
              <w:t>M.ED</w:t>
            </w:r>
          </w:p>
          <w:p w:rsidR="00D60A61" w:rsidRPr="006A6FD6" w:rsidRDefault="00D60A61" w:rsidP="00D60A61">
            <w:pPr>
              <w:jc w:val="both"/>
              <w:rPr>
                <w:rFonts w:ascii="Times New Roman" w:hAnsi="Times New Roman" w:cs="Times New Roman"/>
                <w:sz w:val="24"/>
                <w:szCs w:val="24"/>
              </w:rPr>
            </w:pPr>
            <w:r w:rsidRPr="006A6FD6">
              <w:rPr>
                <w:rFonts w:ascii="Times New Roman" w:hAnsi="Times New Roman" w:cs="Times New Roman"/>
                <w:sz w:val="24"/>
                <w:szCs w:val="24"/>
              </w:rPr>
              <w:t>ADE 501</w:t>
            </w:r>
            <w:r w:rsidRPr="006A6FD6">
              <w:rPr>
                <w:rFonts w:ascii="Times New Roman" w:hAnsi="Times New Roman" w:cs="Times New Roman"/>
                <w:sz w:val="24"/>
                <w:szCs w:val="24"/>
              </w:rPr>
              <w:tab/>
              <w:t>Philosophical Foundation of Adult Education</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4 units</w:t>
            </w:r>
          </w:p>
          <w:p w:rsidR="00D60A61" w:rsidRPr="006A6FD6" w:rsidRDefault="00D60A61" w:rsidP="00D60A61">
            <w:pPr>
              <w:jc w:val="both"/>
              <w:rPr>
                <w:rFonts w:ascii="Times New Roman" w:hAnsi="Times New Roman" w:cs="Times New Roman"/>
                <w:sz w:val="24"/>
                <w:szCs w:val="24"/>
              </w:rPr>
            </w:pPr>
            <w:r w:rsidRPr="006A6FD6">
              <w:rPr>
                <w:rFonts w:ascii="Times New Roman" w:hAnsi="Times New Roman" w:cs="Times New Roman"/>
                <w:sz w:val="24"/>
                <w:szCs w:val="24"/>
              </w:rPr>
              <w:t>ADE 502</w:t>
            </w:r>
            <w:r w:rsidRPr="006A6FD6">
              <w:rPr>
                <w:rFonts w:ascii="Times New Roman" w:hAnsi="Times New Roman" w:cs="Times New Roman"/>
                <w:sz w:val="24"/>
                <w:szCs w:val="24"/>
              </w:rPr>
              <w:tab/>
              <w:t>Advanced Seminar I</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3 units</w:t>
            </w:r>
          </w:p>
          <w:p w:rsidR="00D60A61" w:rsidRPr="006A6FD6" w:rsidRDefault="00D60A61" w:rsidP="00D60A61">
            <w:pPr>
              <w:jc w:val="both"/>
              <w:rPr>
                <w:rFonts w:ascii="Times New Roman" w:hAnsi="Times New Roman" w:cs="Times New Roman"/>
                <w:sz w:val="24"/>
                <w:szCs w:val="24"/>
              </w:rPr>
            </w:pPr>
            <w:r w:rsidRPr="006A6FD6">
              <w:rPr>
                <w:rFonts w:ascii="Times New Roman" w:hAnsi="Times New Roman" w:cs="Times New Roman"/>
                <w:sz w:val="24"/>
                <w:szCs w:val="24"/>
              </w:rPr>
              <w:t>ADE 503</w:t>
            </w:r>
            <w:r w:rsidRPr="006A6FD6">
              <w:rPr>
                <w:rFonts w:ascii="Times New Roman" w:hAnsi="Times New Roman" w:cs="Times New Roman"/>
                <w:sz w:val="24"/>
                <w:szCs w:val="24"/>
              </w:rPr>
              <w:tab/>
              <w:t>Historical Foundation of Adult Education</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4 unit</w:t>
            </w:r>
          </w:p>
          <w:p w:rsidR="006A6FD6" w:rsidRDefault="00D60A61" w:rsidP="00D60A61">
            <w:pPr>
              <w:jc w:val="both"/>
              <w:rPr>
                <w:rFonts w:ascii="Times New Roman" w:hAnsi="Times New Roman" w:cs="Times New Roman"/>
                <w:sz w:val="24"/>
                <w:szCs w:val="24"/>
              </w:rPr>
            </w:pPr>
            <w:r w:rsidRPr="006A6FD6">
              <w:rPr>
                <w:rFonts w:ascii="Times New Roman" w:hAnsi="Times New Roman" w:cs="Times New Roman"/>
                <w:sz w:val="24"/>
                <w:szCs w:val="24"/>
              </w:rPr>
              <w:t>PGC  601</w:t>
            </w:r>
            <w:r w:rsidRPr="006A6FD6">
              <w:rPr>
                <w:rFonts w:ascii="Times New Roman" w:hAnsi="Times New Roman" w:cs="Times New Roman"/>
                <w:sz w:val="24"/>
                <w:szCs w:val="24"/>
              </w:rPr>
              <w:tab/>
              <w:t>Research  Method and Information and Comm. Technology</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p>
          <w:p w:rsidR="00D60A61" w:rsidRPr="006A6FD6" w:rsidRDefault="00796E26" w:rsidP="00D60A61">
            <w:pPr>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384pt;margin-top:17.55pt;width:61.5pt;height:0;z-index:251650048" o:connectortype="straight"/>
              </w:pict>
            </w:r>
            <w:r w:rsidR="006A6FD6">
              <w:rPr>
                <w:rFonts w:ascii="Times New Roman" w:hAnsi="Times New Roman" w:cs="Times New Roman"/>
                <w:sz w:val="24"/>
                <w:szCs w:val="24"/>
              </w:rPr>
              <w:t xml:space="preserve">                        </w:t>
            </w:r>
            <w:r w:rsidR="00D60A61" w:rsidRPr="006A6FD6">
              <w:rPr>
                <w:rFonts w:ascii="Times New Roman" w:hAnsi="Times New Roman" w:cs="Times New Roman"/>
                <w:sz w:val="24"/>
                <w:szCs w:val="24"/>
              </w:rPr>
              <w:t>Application.</w:t>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t>3 units</w:t>
            </w:r>
          </w:p>
          <w:p w:rsidR="00D60A61" w:rsidRPr="006A6FD6" w:rsidRDefault="00796E26" w:rsidP="00D60A61">
            <w:pPr>
              <w:spacing w:after="0" w:line="240" w:lineRule="auto"/>
              <w:jc w:val="both"/>
              <w:rPr>
                <w:rFonts w:ascii="Times New Roman" w:hAnsi="Times New Roman" w:cs="Times New Roman"/>
                <w:b/>
                <w:sz w:val="24"/>
                <w:szCs w:val="24"/>
              </w:rPr>
            </w:pPr>
            <w:r w:rsidRPr="00796E26">
              <w:rPr>
                <w:rFonts w:ascii="Times New Roman" w:hAnsi="Times New Roman" w:cs="Times New Roman"/>
                <w:noProof/>
                <w:sz w:val="24"/>
                <w:szCs w:val="24"/>
              </w:rPr>
              <w:pict>
                <v:shape id="_x0000_s1029" type="#_x0000_t32" style="position:absolute;left:0;text-align:left;margin-left:387.75pt;margin-top:18.05pt;width:61.5pt;height:0;z-index:251651072" o:connectortype="straight"/>
              </w:pict>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r>
            <w:r w:rsidR="006A6FD6">
              <w:rPr>
                <w:rFonts w:ascii="Times New Roman" w:hAnsi="Times New Roman" w:cs="Times New Roman"/>
                <w:sz w:val="24"/>
                <w:szCs w:val="24"/>
              </w:rPr>
              <w:tab/>
            </w:r>
            <w:r w:rsidR="006A6FD6">
              <w:rPr>
                <w:rFonts w:ascii="Times New Roman" w:hAnsi="Times New Roman" w:cs="Times New Roman"/>
                <w:sz w:val="24"/>
                <w:szCs w:val="24"/>
              </w:rPr>
              <w:tab/>
            </w:r>
            <w:r w:rsidR="006A6FD6">
              <w:rPr>
                <w:rFonts w:ascii="Times New Roman" w:hAnsi="Times New Roman" w:cs="Times New Roman"/>
                <w:sz w:val="24"/>
                <w:szCs w:val="24"/>
              </w:rPr>
              <w:tab/>
            </w:r>
            <w:r w:rsidR="006A6FD6">
              <w:rPr>
                <w:rFonts w:ascii="Times New Roman" w:hAnsi="Times New Roman" w:cs="Times New Roman"/>
                <w:sz w:val="24"/>
                <w:szCs w:val="24"/>
              </w:rPr>
              <w:tab/>
            </w:r>
            <w:r w:rsidR="006A6FD6">
              <w:rPr>
                <w:rFonts w:ascii="Times New Roman" w:hAnsi="Times New Roman" w:cs="Times New Roman"/>
                <w:sz w:val="24"/>
                <w:szCs w:val="24"/>
              </w:rPr>
              <w:tab/>
            </w:r>
            <w:r w:rsidR="006A6FD6">
              <w:rPr>
                <w:rFonts w:ascii="Times New Roman" w:hAnsi="Times New Roman" w:cs="Times New Roman"/>
                <w:sz w:val="24"/>
                <w:szCs w:val="24"/>
              </w:rPr>
              <w:tab/>
            </w:r>
            <w:r w:rsidR="006A6FD6">
              <w:rPr>
                <w:rFonts w:ascii="Times New Roman" w:hAnsi="Times New Roman" w:cs="Times New Roman"/>
                <w:sz w:val="24"/>
                <w:szCs w:val="24"/>
              </w:rPr>
              <w:tab/>
            </w:r>
            <w:r w:rsidR="006A6FD6">
              <w:rPr>
                <w:rFonts w:ascii="Times New Roman" w:hAnsi="Times New Roman" w:cs="Times New Roman"/>
                <w:sz w:val="24"/>
                <w:szCs w:val="24"/>
              </w:rPr>
              <w:tab/>
            </w:r>
            <w:r w:rsidR="00D60A61" w:rsidRPr="006A6FD6">
              <w:rPr>
                <w:rFonts w:ascii="Times New Roman" w:hAnsi="Times New Roman" w:cs="Times New Roman"/>
                <w:sz w:val="24"/>
                <w:szCs w:val="24"/>
              </w:rPr>
              <w:tab/>
              <w:t xml:space="preserve">  </w:t>
            </w:r>
            <w:r w:rsidR="00D60A61" w:rsidRPr="006A6FD6">
              <w:rPr>
                <w:rFonts w:ascii="Times New Roman" w:hAnsi="Times New Roman" w:cs="Times New Roman"/>
                <w:b/>
                <w:sz w:val="24"/>
                <w:szCs w:val="24"/>
              </w:rPr>
              <w:t>14units</w:t>
            </w:r>
            <w:r w:rsidR="00D60A61" w:rsidRPr="006A6FD6">
              <w:rPr>
                <w:rFonts w:ascii="Times New Roman" w:hAnsi="Times New Roman" w:cs="Times New Roman"/>
                <w:b/>
                <w:sz w:val="24"/>
                <w:szCs w:val="24"/>
              </w:rPr>
              <w:tab/>
            </w:r>
            <w:r w:rsidR="00D60A61" w:rsidRPr="006A6FD6">
              <w:rPr>
                <w:rFonts w:ascii="Times New Roman" w:hAnsi="Times New Roman" w:cs="Times New Roman"/>
                <w:b/>
                <w:sz w:val="24"/>
                <w:szCs w:val="24"/>
              </w:rPr>
              <w:tab/>
            </w:r>
          </w:p>
          <w:p w:rsidR="00D60A61" w:rsidRPr="006A6FD6" w:rsidRDefault="00D60A61" w:rsidP="00D60A61">
            <w:pPr>
              <w:spacing w:after="0" w:line="240" w:lineRule="auto"/>
              <w:jc w:val="both"/>
              <w:rPr>
                <w:rFonts w:ascii="Times New Roman" w:hAnsi="Times New Roman" w:cs="Times New Roman"/>
                <w:b/>
                <w:sz w:val="24"/>
                <w:szCs w:val="24"/>
              </w:rPr>
            </w:pPr>
          </w:p>
          <w:p w:rsidR="00D60A61" w:rsidRPr="006A6FD6" w:rsidRDefault="00D60A61" w:rsidP="00D60A61">
            <w:pPr>
              <w:spacing w:after="0" w:line="360" w:lineRule="auto"/>
              <w:jc w:val="both"/>
              <w:rPr>
                <w:rFonts w:ascii="Times New Roman" w:hAnsi="Times New Roman" w:cs="Times New Roman"/>
                <w:b/>
                <w:sz w:val="24"/>
                <w:szCs w:val="24"/>
              </w:rPr>
            </w:pPr>
            <w:r w:rsidRPr="006A6FD6">
              <w:rPr>
                <w:rFonts w:ascii="Times New Roman" w:hAnsi="Times New Roman" w:cs="Times New Roman"/>
                <w:b/>
                <w:sz w:val="24"/>
                <w:szCs w:val="24"/>
              </w:rPr>
              <w:t xml:space="preserve">M. ED COURSES IN THE AREA OF SPECIALIZATION </w:t>
            </w:r>
          </w:p>
          <w:p w:rsidR="00D60A61" w:rsidRPr="006A6FD6" w:rsidRDefault="00D60A61" w:rsidP="00D60A61">
            <w:pPr>
              <w:spacing w:after="0" w:line="360" w:lineRule="auto"/>
              <w:jc w:val="both"/>
              <w:rPr>
                <w:rFonts w:ascii="Times New Roman" w:hAnsi="Times New Roman" w:cs="Times New Roman"/>
                <w:b/>
                <w:sz w:val="24"/>
                <w:szCs w:val="24"/>
              </w:rPr>
            </w:pPr>
            <w:r w:rsidRPr="006A6FD6">
              <w:rPr>
                <w:rFonts w:ascii="Times New Roman" w:hAnsi="Times New Roman" w:cs="Times New Roman"/>
                <w:b/>
                <w:sz w:val="24"/>
                <w:szCs w:val="24"/>
              </w:rPr>
              <w:t>Second Semester</w:t>
            </w:r>
          </w:p>
          <w:p w:rsidR="00D60A61" w:rsidRPr="006A6FD6" w:rsidRDefault="00D60A61" w:rsidP="00D60A61">
            <w:pPr>
              <w:spacing w:after="0" w:line="360" w:lineRule="auto"/>
              <w:jc w:val="both"/>
              <w:rPr>
                <w:rFonts w:ascii="Times New Roman" w:hAnsi="Times New Roman" w:cs="Times New Roman"/>
                <w:sz w:val="24"/>
                <w:szCs w:val="24"/>
              </w:rPr>
            </w:pPr>
            <w:r w:rsidRPr="006A6FD6">
              <w:rPr>
                <w:rFonts w:ascii="Times New Roman" w:hAnsi="Times New Roman" w:cs="Times New Roman"/>
                <w:sz w:val="24"/>
                <w:szCs w:val="24"/>
              </w:rPr>
              <w:t>ADE 508</w:t>
            </w:r>
            <w:r w:rsidRPr="006A6FD6">
              <w:rPr>
                <w:rFonts w:ascii="Times New Roman" w:hAnsi="Times New Roman" w:cs="Times New Roman"/>
                <w:sz w:val="24"/>
                <w:szCs w:val="24"/>
              </w:rPr>
              <w:tab/>
              <w:t>Comparative Adult Education</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4 units</w:t>
            </w:r>
          </w:p>
          <w:p w:rsidR="00D60A61" w:rsidRPr="006A6FD6" w:rsidRDefault="00D60A61" w:rsidP="00D60A61">
            <w:pPr>
              <w:spacing w:after="0" w:line="360" w:lineRule="auto"/>
              <w:jc w:val="both"/>
              <w:rPr>
                <w:rFonts w:ascii="Times New Roman" w:hAnsi="Times New Roman" w:cs="Times New Roman"/>
                <w:sz w:val="24"/>
                <w:szCs w:val="24"/>
              </w:rPr>
            </w:pPr>
            <w:r w:rsidRPr="006A6FD6">
              <w:rPr>
                <w:rFonts w:ascii="Times New Roman" w:hAnsi="Times New Roman" w:cs="Times New Roman"/>
                <w:sz w:val="24"/>
                <w:szCs w:val="24"/>
              </w:rPr>
              <w:t>ADE 520</w:t>
            </w:r>
            <w:r w:rsidRPr="006A6FD6">
              <w:rPr>
                <w:rFonts w:ascii="Times New Roman" w:hAnsi="Times New Roman" w:cs="Times New Roman"/>
                <w:sz w:val="24"/>
                <w:szCs w:val="24"/>
              </w:rPr>
              <w:tab/>
              <w:t>Community Analysis</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4 units</w:t>
            </w:r>
          </w:p>
          <w:p w:rsidR="00D60A61" w:rsidRPr="006A6FD6" w:rsidRDefault="00D60A61" w:rsidP="00D60A61">
            <w:pPr>
              <w:spacing w:after="0" w:line="360" w:lineRule="auto"/>
              <w:jc w:val="both"/>
              <w:rPr>
                <w:rFonts w:ascii="Times New Roman" w:hAnsi="Times New Roman" w:cs="Times New Roman"/>
                <w:sz w:val="24"/>
                <w:szCs w:val="24"/>
              </w:rPr>
            </w:pPr>
            <w:r w:rsidRPr="006A6FD6">
              <w:rPr>
                <w:rFonts w:ascii="Times New Roman" w:hAnsi="Times New Roman" w:cs="Times New Roman"/>
                <w:sz w:val="24"/>
                <w:szCs w:val="24"/>
              </w:rPr>
              <w:t>ADE 521</w:t>
            </w:r>
            <w:r w:rsidRPr="006A6FD6">
              <w:rPr>
                <w:rFonts w:ascii="Times New Roman" w:hAnsi="Times New Roman" w:cs="Times New Roman"/>
                <w:sz w:val="24"/>
                <w:szCs w:val="24"/>
              </w:rPr>
              <w:tab/>
              <w:t>Sociology of Adult Education</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2 units</w:t>
            </w:r>
          </w:p>
          <w:p w:rsidR="00D60A61" w:rsidRPr="006A6FD6" w:rsidRDefault="006A6FD6" w:rsidP="00D60A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ADE </w:t>
            </w:r>
            <w:r w:rsidR="00D60A61" w:rsidRPr="006A6FD6">
              <w:rPr>
                <w:rFonts w:ascii="Times New Roman" w:hAnsi="Times New Roman" w:cs="Times New Roman"/>
                <w:sz w:val="24"/>
                <w:szCs w:val="24"/>
              </w:rPr>
              <w:t>523</w:t>
            </w:r>
            <w:r w:rsidR="00D60A61" w:rsidRPr="006A6FD6">
              <w:rPr>
                <w:rFonts w:ascii="Times New Roman" w:hAnsi="Times New Roman" w:cs="Times New Roman"/>
                <w:sz w:val="24"/>
                <w:szCs w:val="24"/>
              </w:rPr>
              <w:tab/>
              <w:t>Learning in the Community</w:t>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t>2 units</w:t>
            </w:r>
          </w:p>
          <w:p w:rsidR="00D60A61" w:rsidRPr="006A6FD6" w:rsidRDefault="00D60A61" w:rsidP="00D60A61">
            <w:pPr>
              <w:spacing w:after="0" w:line="360" w:lineRule="auto"/>
              <w:jc w:val="both"/>
              <w:rPr>
                <w:rFonts w:ascii="Times New Roman" w:hAnsi="Times New Roman" w:cs="Times New Roman"/>
                <w:sz w:val="24"/>
                <w:szCs w:val="24"/>
              </w:rPr>
            </w:pPr>
            <w:r w:rsidRPr="006A6FD6">
              <w:rPr>
                <w:rFonts w:ascii="Times New Roman" w:hAnsi="Times New Roman" w:cs="Times New Roman"/>
                <w:sz w:val="24"/>
                <w:szCs w:val="24"/>
              </w:rPr>
              <w:t>ADE 524</w:t>
            </w:r>
            <w:r w:rsidRPr="006A6FD6">
              <w:rPr>
                <w:rFonts w:ascii="Times New Roman" w:hAnsi="Times New Roman" w:cs="Times New Roman"/>
                <w:sz w:val="24"/>
                <w:szCs w:val="24"/>
              </w:rPr>
              <w:tab/>
              <w:t>Community Development in West Africa</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2 units</w:t>
            </w:r>
          </w:p>
          <w:p w:rsidR="00D60A61" w:rsidRPr="006A6FD6" w:rsidRDefault="00D60A61" w:rsidP="00D60A61">
            <w:pPr>
              <w:spacing w:after="0" w:line="360" w:lineRule="auto"/>
              <w:jc w:val="both"/>
              <w:rPr>
                <w:rFonts w:ascii="Times New Roman" w:hAnsi="Times New Roman" w:cs="Times New Roman"/>
                <w:sz w:val="24"/>
                <w:szCs w:val="24"/>
              </w:rPr>
            </w:pPr>
            <w:r w:rsidRPr="006A6FD6">
              <w:rPr>
                <w:rFonts w:ascii="Times New Roman" w:hAnsi="Times New Roman" w:cs="Times New Roman"/>
                <w:sz w:val="24"/>
                <w:szCs w:val="24"/>
              </w:rPr>
              <w:t>ADE 525</w:t>
            </w:r>
            <w:r w:rsidRPr="006A6FD6">
              <w:rPr>
                <w:rFonts w:ascii="Times New Roman" w:hAnsi="Times New Roman" w:cs="Times New Roman"/>
                <w:sz w:val="24"/>
                <w:szCs w:val="24"/>
              </w:rPr>
              <w:tab/>
              <w:t>Administration of Community Development Programmes</w:t>
            </w:r>
            <w:r w:rsidRPr="006A6FD6">
              <w:rPr>
                <w:rFonts w:ascii="Times New Roman" w:hAnsi="Times New Roman" w:cs="Times New Roman"/>
                <w:sz w:val="24"/>
                <w:szCs w:val="24"/>
              </w:rPr>
              <w:tab/>
            </w:r>
            <w:r w:rsidRPr="006A6FD6">
              <w:rPr>
                <w:rFonts w:ascii="Times New Roman" w:hAnsi="Times New Roman" w:cs="Times New Roman"/>
                <w:sz w:val="24"/>
                <w:szCs w:val="24"/>
              </w:rPr>
              <w:tab/>
              <w:t>2units</w:t>
            </w:r>
            <w:r w:rsidRPr="006A6FD6">
              <w:rPr>
                <w:rFonts w:ascii="Times New Roman" w:hAnsi="Times New Roman" w:cs="Times New Roman"/>
                <w:sz w:val="24"/>
                <w:szCs w:val="24"/>
              </w:rPr>
              <w:tab/>
            </w:r>
          </w:p>
          <w:p w:rsidR="00D60A61" w:rsidRPr="006A6FD6" w:rsidRDefault="00796E26" w:rsidP="00D60A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387.75pt;margin-top:15.45pt;width:61.5pt;height:0;z-index:251652096" o:connectortype="straight"/>
              </w:pict>
            </w:r>
            <w:r w:rsidR="00D60A61" w:rsidRPr="006A6FD6">
              <w:rPr>
                <w:rFonts w:ascii="Times New Roman" w:hAnsi="Times New Roman" w:cs="Times New Roman"/>
                <w:sz w:val="24"/>
                <w:szCs w:val="24"/>
              </w:rPr>
              <w:t>ADE 590</w:t>
            </w:r>
            <w:r w:rsidR="00D60A61" w:rsidRPr="006A6FD6">
              <w:rPr>
                <w:rFonts w:ascii="Times New Roman" w:hAnsi="Times New Roman" w:cs="Times New Roman"/>
                <w:sz w:val="24"/>
                <w:szCs w:val="24"/>
              </w:rPr>
              <w:tab/>
              <w:t>Research Project</w:t>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t>6 unit</w:t>
            </w:r>
          </w:p>
          <w:p w:rsidR="004E21A9" w:rsidRPr="006A6FD6" w:rsidRDefault="00796E26" w:rsidP="00D60A61">
            <w:pPr>
              <w:jc w:val="both"/>
              <w:rPr>
                <w:rFonts w:ascii="Times New Roman" w:hAnsi="Times New Roman" w:cs="Times New Roman"/>
                <w:b/>
                <w:sz w:val="24"/>
                <w:szCs w:val="24"/>
              </w:rPr>
            </w:pPr>
            <w:r w:rsidRPr="00796E26">
              <w:rPr>
                <w:rFonts w:ascii="Times New Roman" w:hAnsi="Times New Roman" w:cs="Times New Roman"/>
                <w:noProof/>
                <w:sz w:val="24"/>
                <w:szCs w:val="24"/>
              </w:rPr>
              <w:pict>
                <v:shape id="_x0000_s1031" type="#_x0000_t32" style="position:absolute;left:0;text-align:left;margin-left:384pt;margin-top:15.05pt;width:61.5pt;height:0;z-index:251653120" o:connectortype="straight"/>
              </w:pict>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r>
            <w:r w:rsidR="00D60A61" w:rsidRPr="006A6FD6">
              <w:rPr>
                <w:rFonts w:ascii="Times New Roman" w:hAnsi="Times New Roman" w:cs="Times New Roman"/>
                <w:sz w:val="24"/>
                <w:szCs w:val="24"/>
              </w:rPr>
              <w:tab/>
            </w:r>
            <w:r w:rsidR="00E164E2" w:rsidRPr="006A6FD6">
              <w:rPr>
                <w:rFonts w:ascii="Times New Roman" w:hAnsi="Times New Roman" w:cs="Times New Roman"/>
                <w:sz w:val="24"/>
                <w:szCs w:val="24"/>
              </w:rPr>
              <w:t xml:space="preserve">                                                                            </w:t>
            </w:r>
            <w:r w:rsidR="006A6FD6">
              <w:rPr>
                <w:rFonts w:ascii="Times New Roman" w:hAnsi="Times New Roman" w:cs="Times New Roman"/>
                <w:sz w:val="24"/>
                <w:szCs w:val="24"/>
              </w:rPr>
              <w:t xml:space="preserve">        </w:t>
            </w:r>
            <w:r w:rsidR="00E164E2" w:rsidRPr="006A6FD6">
              <w:rPr>
                <w:rFonts w:ascii="Times New Roman" w:hAnsi="Times New Roman" w:cs="Times New Roman"/>
                <w:b/>
                <w:sz w:val="24"/>
                <w:szCs w:val="24"/>
              </w:rPr>
              <w:t xml:space="preserve"> 22</w:t>
            </w:r>
          </w:p>
        </w:tc>
        <w:tc>
          <w:tcPr>
            <w:tcW w:w="5400" w:type="dxa"/>
          </w:tcPr>
          <w:p w:rsidR="004E21A9" w:rsidRPr="006A6FD6" w:rsidRDefault="004E21A9" w:rsidP="00B23B60">
            <w:pPr>
              <w:jc w:val="both"/>
              <w:rPr>
                <w:rFonts w:ascii="Times New Roman" w:hAnsi="Times New Roman" w:cs="Times New Roman"/>
                <w:sz w:val="24"/>
                <w:szCs w:val="24"/>
              </w:rPr>
            </w:pPr>
          </w:p>
        </w:tc>
        <w:tc>
          <w:tcPr>
            <w:tcW w:w="829" w:type="dxa"/>
          </w:tcPr>
          <w:p w:rsidR="004E21A9" w:rsidRPr="006A6FD6" w:rsidRDefault="004E21A9" w:rsidP="00B23B60">
            <w:pPr>
              <w:jc w:val="center"/>
              <w:rPr>
                <w:rFonts w:ascii="Times New Roman" w:hAnsi="Times New Roman" w:cs="Times New Roman"/>
                <w:sz w:val="24"/>
                <w:szCs w:val="24"/>
              </w:rPr>
            </w:pPr>
          </w:p>
        </w:tc>
      </w:tr>
      <w:tr w:rsidR="004E21A9" w:rsidRPr="006A6FD6" w:rsidTr="004E21A9">
        <w:tc>
          <w:tcPr>
            <w:tcW w:w="10098" w:type="dxa"/>
          </w:tcPr>
          <w:p w:rsidR="000F22A5" w:rsidRPr="00202520" w:rsidRDefault="001406E9" w:rsidP="000F22A5">
            <w:pPr>
              <w:rPr>
                <w:rFonts w:ascii="Times New Roman" w:hAnsi="Times New Roman"/>
                <w:b/>
                <w:sz w:val="24"/>
                <w:szCs w:val="24"/>
              </w:rPr>
            </w:pPr>
            <w:r>
              <w:lastRenderedPageBreak/>
              <w:br w:type="page"/>
            </w:r>
            <w:r w:rsidR="000F22A5" w:rsidRPr="00202520">
              <w:rPr>
                <w:rFonts w:ascii="Times New Roman" w:hAnsi="Times New Roman"/>
                <w:b/>
                <w:sz w:val="24"/>
                <w:szCs w:val="24"/>
              </w:rPr>
              <w:t>M.E</w:t>
            </w:r>
            <w:r w:rsidR="000F22A5">
              <w:rPr>
                <w:rFonts w:ascii="Times New Roman" w:hAnsi="Times New Roman"/>
                <w:b/>
                <w:sz w:val="24"/>
                <w:szCs w:val="24"/>
              </w:rPr>
              <w:t>D</w:t>
            </w:r>
            <w:r w:rsidR="000F22A5" w:rsidRPr="00202520">
              <w:rPr>
                <w:rFonts w:ascii="Times New Roman" w:hAnsi="Times New Roman"/>
                <w:b/>
                <w:sz w:val="24"/>
                <w:szCs w:val="24"/>
              </w:rPr>
              <w:t xml:space="preserve"> COURSES IN EXTENSION AND DISTANCE EDUCATION</w:t>
            </w:r>
          </w:p>
          <w:p w:rsidR="000F22A5" w:rsidRPr="00202520" w:rsidRDefault="000F22A5" w:rsidP="000F22A5">
            <w:pPr>
              <w:rPr>
                <w:rFonts w:ascii="Times New Roman" w:hAnsi="Times New Roman"/>
                <w:b/>
                <w:sz w:val="24"/>
                <w:szCs w:val="24"/>
              </w:rPr>
            </w:pPr>
            <w:r w:rsidRPr="00202520">
              <w:rPr>
                <w:rFonts w:ascii="Times New Roman" w:hAnsi="Times New Roman"/>
                <w:b/>
                <w:sz w:val="24"/>
                <w:szCs w:val="24"/>
              </w:rPr>
              <w:t>CORE COURSES.</w:t>
            </w:r>
          </w:p>
          <w:p w:rsidR="000F22A5" w:rsidRPr="00202520" w:rsidRDefault="000F22A5" w:rsidP="000F22A5">
            <w:pPr>
              <w:rPr>
                <w:rFonts w:ascii="Times New Roman" w:hAnsi="Times New Roman"/>
                <w:sz w:val="24"/>
                <w:szCs w:val="24"/>
              </w:rPr>
            </w:pPr>
            <w:r w:rsidRPr="00202520">
              <w:rPr>
                <w:rFonts w:ascii="Times New Roman" w:hAnsi="Times New Roman"/>
                <w:sz w:val="24"/>
                <w:szCs w:val="24"/>
              </w:rPr>
              <w:t>ADE 501</w:t>
            </w:r>
            <w:r w:rsidRPr="00202520">
              <w:rPr>
                <w:rFonts w:ascii="Times New Roman" w:hAnsi="Times New Roman"/>
                <w:sz w:val="24"/>
                <w:szCs w:val="24"/>
              </w:rPr>
              <w:tab/>
              <w:t>Philosophical Foundations of Adult Education</w:t>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t>4 units</w:t>
            </w:r>
          </w:p>
          <w:p w:rsidR="000F22A5" w:rsidRPr="00202520" w:rsidRDefault="000F22A5" w:rsidP="000F22A5">
            <w:pPr>
              <w:rPr>
                <w:rFonts w:ascii="Times New Roman" w:hAnsi="Times New Roman"/>
                <w:sz w:val="24"/>
                <w:szCs w:val="24"/>
              </w:rPr>
            </w:pPr>
            <w:r w:rsidRPr="00202520">
              <w:rPr>
                <w:rFonts w:ascii="Times New Roman" w:hAnsi="Times New Roman"/>
                <w:sz w:val="24"/>
                <w:szCs w:val="24"/>
              </w:rPr>
              <w:t>ADE 502</w:t>
            </w:r>
            <w:r w:rsidRPr="00202520">
              <w:rPr>
                <w:rFonts w:ascii="Times New Roman" w:hAnsi="Times New Roman"/>
                <w:sz w:val="24"/>
                <w:szCs w:val="24"/>
              </w:rPr>
              <w:tab/>
              <w:t>Advanced Seminar I</w:t>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t>3 units</w:t>
            </w:r>
          </w:p>
          <w:p w:rsidR="000F22A5" w:rsidRPr="00202520" w:rsidRDefault="000F22A5" w:rsidP="000F22A5">
            <w:pPr>
              <w:rPr>
                <w:rFonts w:ascii="Times New Roman" w:hAnsi="Times New Roman"/>
                <w:sz w:val="24"/>
                <w:szCs w:val="24"/>
              </w:rPr>
            </w:pPr>
            <w:r w:rsidRPr="00202520">
              <w:rPr>
                <w:rFonts w:ascii="Times New Roman" w:hAnsi="Times New Roman"/>
                <w:sz w:val="24"/>
                <w:szCs w:val="24"/>
              </w:rPr>
              <w:t>ADE 503</w:t>
            </w:r>
            <w:r w:rsidRPr="00202520">
              <w:rPr>
                <w:rFonts w:ascii="Times New Roman" w:hAnsi="Times New Roman"/>
                <w:sz w:val="24"/>
                <w:szCs w:val="24"/>
              </w:rPr>
              <w:tab/>
              <w:t>Historical Foundation of Adult Education</w:t>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t>4 unit</w:t>
            </w:r>
          </w:p>
          <w:p w:rsidR="000F22A5" w:rsidRPr="00202520" w:rsidRDefault="000F22A5" w:rsidP="000F22A5">
            <w:pPr>
              <w:spacing w:after="0" w:line="240" w:lineRule="auto"/>
              <w:rPr>
                <w:rFonts w:ascii="Times New Roman" w:hAnsi="Times New Roman"/>
                <w:sz w:val="24"/>
                <w:szCs w:val="24"/>
              </w:rPr>
            </w:pPr>
            <w:r w:rsidRPr="00202520">
              <w:rPr>
                <w:rFonts w:ascii="Times New Roman" w:hAnsi="Times New Roman"/>
                <w:sz w:val="24"/>
                <w:szCs w:val="24"/>
              </w:rPr>
              <w:t>PGC 601</w:t>
            </w:r>
            <w:r w:rsidRPr="00202520">
              <w:rPr>
                <w:rFonts w:ascii="Times New Roman" w:hAnsi="Times New Roman"/>
                <w:sz w:val="24"/>
                <w:szCs w:val="24"/>
              </w:rPr>
              <w:tab/>
              <w:t>Research Methodology and Application of ICT in Research</w:t>
            </w:r>
            <w:r w:rsidRPr="00202520">
              <w:rPr>
                <w:rFonts w:ascii="Times New Roman" w:hAnsi="Times New Roman"/>
                <w:sz w:val="24"/>
                <w:szCs w:val="24"/>
              </w:rPr>
              <w:tab/>
            </w:r>
            <w:r w:rsidRPr="00202520">
              <w:rPr>
                <w:rFonts w:ascii="Times New Roman" w:hAnsi="Times New Roman"/>
                <w:sz w:val="24"/>
                <w:szCs w:val="24"/>
              </w:rPr>
              <w:tab/>
              <w:t>3 units</w:t>
            </w:r>
          </w:p>
          <w:p w:rsidR="000F22A5" w:rsidRPr="00202520" w:rsidRDefault="00796E26" w:rsidP="000F22A5">
            <w:pPr>
              <w:spacing w:after="0" w:line="240" w:lineRule="auto"/>
              <w:rPr>
                <w:rFonts w:ascii="Times New Roman" w:hAnsi="Times New Roman"/>
                <w:b/>
                <w:sz w:val="24"/>
                <w:szCs w:val="24"/>
              </w:rPr>
            </w:pPr>
            <w:r w:rsidRPr="00796E26">
              <w:rPr>
                <w:rFonts w:ascii="Times New Roman" w:hAnsi="Times New Roman"/>
                <w:noProof/>
                <w:sz w:val="24"/>
                <w:szCs w:val="24"/>
              </w:rPr>
              <w:pict>
                <v:shape id="_x0000_s1046" type="#_x0000_t32" style="position:absolute;margin-left:388.5pt;margin-top:.1pt;width:57.75pt;height:.75pt;z-index:251664384" o:connectortype="straight"/>
              </w:pict>
            </w:r>
            <w:r w:rsidRPr="00796E26">
              <w:rPr>
                <w:rFonts w:ascii="Times New Roman" w:hAnsi="Times New Roman"/>
                <w:noProof/>
                <w:sz w:val="24"/>
                <w:szCs w:val="24"/>
              </w:rPr>
              <w:pict>
                <v:shape id="_x0000_s1047" type="#_x0000_t32" style="position:absolute;margin-left:392.25pt;margin-top:16.55pt;width:57.75pt;height:.75pt;z-index:251665408" o:connectortype="straight"/>
              </w:pict>
            </w:r>
            <w:r w:rsidR="000F22A5" w:rsidRPr="00202520">
              <w:rPr>
                <w:rFonts w:ascii="Times New Roman" w:hAnsi="Times New Roman"/>
                <w:b/>
                <w:sz w:val="24"/>
                <w:szCs w:val="24"/>
              </w:rPr>
              <w:tab/>
            </w:r>
            <w:r w:rsidR="000F22A5" w:rsidRPr="00202520">
              <w:rPr>
                <w:rFonts w:ascii="Times New Roman" w:hAnsi="Times New Roman"/>
                <w:b/>
                <w:sz w:val="24"/>
                <w:szCs w:val="24"/>
              </w:rPr>
              <w:tab/>
              <w:t>Total</w:t>
            </w:r>
            <w:r w:rsidR="000F22A5" w:rsidRPr="00202520">
              <w:rPr>
                <w:rFonts w:ascii="Times New Roman" w:hAnsi="Times New Roman"/>
                <w:b/>
                <w:sz w:val="24"/>
                <w:szCs w:val="24"/>
              </w:rPr>
              <w:tab/>
            </w:r>
            <w:r w:rsidR="000F22A5" w:rsidRPr="00202520">
              <w:rPr>
                <w:rFonts w:ascii="Times New Roman" w:hAnsi="Times New Roman"/>
                <w:b/>
                <w:sz w:val="24"/>
                <w:szCs w:val="24"/>
              </w:rPr>
              <w:tab/>
            </w:r>
            <w:r w:rsidR="000F22A5" w:rsidRPr="00202520">
              <w:rPr>
                <w:rFonts w:ascii="Times New Roman" w:hAnsi="Times New Roman"/>
                <w:b/>
                <w:sz w:val="24"/>
                <w:szCs w:val="24"/>
              </w:rPr>
              <w:tab/>
            </w:r>
            <w:r w:rsidR="000F22A5" w:rsidRPr="00202520">
              <w:rPr>
                <w:rFonts w:ascii="Times New Roman" w:hAnsi="Times New Roman"/>
                <w:b/>
                <w:sz w:val="24"/>
                <w:szCs w:val="24"/>
              </w:rPr>
              <w:tab/>
            </w:r>
            <w:r w:rsidR="000F22A5" w:rsidRPr="00202520">
              <w:rPr>
                <w:rFonts w:ascii="Times New Roman" w:hAnsi="Times New Roman"/>
                <w:b/>
                <w:sz w:val="24"/>
                <w:szCs w:val="24"/>
              </w:rPr>
              <w:tab/>
            </w:r>
            <w:r w:rsidR="000F22A5" w:rsidRPr="00202520">
              <w:rPr>
                <w:rFonts w:ascii="Times New Roman" w:hAnsi="Times New Roman"/>
                <w:b/>
                <w:sz w:val="24"/>
                <w:szCs w:val="24"/>
              </w:rPr>
              <w:tab/>
            </w:r>
            <w:r w:rsidR="000F22A5" w:rsidRPr="00202520">
              <w:rPr>
                <w:rFonts w:ascii="Times New Roman" w:hAnsi="Times New Roman"/>
                <w:b/>
                <w:sz w:val="24"/>
                <w:szCs w:val="24"/>
              </w:rPr>
              <w:tab/>
            </w:r>
            <w:r w:rsidR="000F22A5" w:rsidRPr="00202520">
              <w:rPr>
                <w:rFonts w:ascii="Times New Roman" w:hAnsi="Times New Roman"/>
                <w:b/>
                <w:sz w:val="24"/>
                <w:szCs w:val="24"/>
              </w:rPr>
              <w:tab/>
            </w:r>
            <w:r w:rsidR="000F22A5" w:rsidRPr="00202520">
              <w:rPr>
                <w:rFonts w:ascii="Times New Roman" w:hAnsi="Times New Roman"/>
                <w:b/>
                <w:sz w:val="24"/>
                <w:szCs w:val="24"/>
              </w:rPr>
              <w:tab/>
              <w:t>14 units</w:t>
            </w:r>
          </w:p>
          <w:p w:rsidR="000F22A5" w:rsidRDefault="000F22A5" w:rsidP="000F22A5">
            <w:pPr>
              <w:rPr>
                <w:rFonts w:ascii="Times New Roman" w:hAnsi="Times New Roman"/>
                <w:sz w:val="24"/>
                <w:szCs w:val="24"/>
              </w:rPr>
            </w:pPr>
          </w:p>
          <w:p w:rsidR="001406E9" w:rsidRPr="00202520" w:rsidRDefault="001406E9" w:rsidP="000F22A5">
            <w:pPr>
              <w:rPr>
                <w:rFonts w:ascii="Times New Roman" w:hAnsi="Times New Roman"/>
                <w:sz w:val="24"/>
                <w:szCs w:val="24"/>
              </w:rPr>
            </w:pPr>
          </w:p>
          <w:p w:rsidR="00710832" w:rsidRDefault="00710832" w:rsidP="000F22A5">
            <w:pPr>
              <w:rPr>
                <w:rFonts w:ascii="Times New Roman" w:hAnsi="Times New Roman"/>
                <w:b/>
                <w:sz w:val="24"/>
                <w:szCs w:val="24"/>
              </w:rPr>
            </w:pPr>
          </w:p>
          <w:p w:rsidR="000F22A5" w:rsidRPr="00202520" w:rsidRDefault="000F22A5" w:rsidP="000F22A5">
            <w:pPr>
              <w:rPr>
                <w:rFonts w:ascii="Times New Roman" w:hAnsi="Times New Roman"/>
                <w:b/>
                <w:sz w:val="24"/>
                <w:szCs w:val="24"/>
              </w:rPr>
            </w:pPr>
            <w:r w:rsidRPr="00202520">
              <w:rPr>
                <w:rFonts w:ascii="Times New Roman" w:hAnsi="Times New Roman"/>
                <w:b/>
                <w:sz w:val="24"/>
                <w:szCs w:val="24"/>
              </w:rPr>
              <w:lastRenderedPageBreak/>
              <w:t>COURSES IN AREA OF SPECIALIZATION</w:t>
            </w:r>
          </w:p>
          <w:p w:rsidR="000F22A5" w:rsidRPr="00202520" w:rsidRDefault="000F22A5" w:rsidP="000F22A5">
            <w:pPr>
              <w:rPr>
                <w:rFonts w:ascii="Times New Roman" w:hAnsi="Times New Roman"/>
                <w:sz w:val="24"/>
                <w:szCs w:val="24"/>
              </w:rPr>
            </w:pPr>
            <w:r w:rsidRPr="00202520">
              <w:rPr>
                <w:rFonts w:ascii="Times New Roman" w:hAnsi="Times New Roman"/>
                <w:sz w:val="24"/>
                <w:szCs w:val="24"/>
              </w:rPr>
              <w:t>ADE 531</w:t>
            </w:r>
            <w:r w:rsidRPr="00202520">
              <w:rPr>
                <w:rFonts w:ascii="Times New Roman" w:hAnsi="Times New Roman"/>
                <w:sz w:val="24"/>
                <w:szCs w:val="24"/>
              </w:rPr>
              <w:tab/>
              <w:t>Administration of Extension and Distance Education</w:t>
            </w:r>
            <w:r w:rsidRPr="00202520">
              <w:rPr>
                <w:rFonts w:ascii="Times New Roman" w:hAnsi="Times New Roman"/>
                <w:sz w:val="24"/>
                <w:szCs w:val="24"/>
              </w:rPr>
              <w:tab/>
            </w:r>
            <w:r w:rsidRPr="00202520">
              <w:rPr>
                <w:rFonts w:ascii="Times New Roman" w:hAnsi="Times New Roman"/>
                <w:sz w:val="24"/>
                <w:szCs w:val="24"/>
              </w:rPr>
              <w:tab/>
              <w:t>3 units</w:t>
            </w:r>
          </w:p>
          <w:p w:rsidR="000F22A5" w:rsidRPr="00202520" w:rsidRDefault="000F22A5" w:rsidP="000F22A5">
            <w:pPr>
              <w:rPr>
                <w:rFonts w:ascii="Times New Roman" w:hAnsi="Times New Roman"/>
                <w:sz w:val="24"/>
                <w:szCs w:val="24"/>
              </w:rPr>
            </w:pPr>
            <w:r w:rsidRPr="00202520">
              <w:rPr>
                <w:rFonts w:ascii="Times New Roman" w:hAnsi="Times New Roman"/>
                <w:sz w:val="24"/>
                <w:szCs w:val="24"/>
              </w:rPr>
              <w:t>ADE 532</w:t>
            </w:r>
            <w:r w:rsidRPr="00202520">
              <w:rPr>
                <w:rFonts w:ascii="Times New Roman" w:hAnsi="Times New Roman"/>
                <w:sz w:val="24"/>
                <w:szCs w:val="24"/>
              </w:rPr>
              <w:tab/>
              <w:t>Programme Planning in Extension Education</w:t>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t>3 units</w:t>
            </w:r>
          </w:p>
          <w:p w:rsidR="000F22A5" w:rsidRPr="00202520" w:rsidRDefault="000F22A5" w:rsidP="000F22A5">
            <w:pPr>
              <w:rPr>
                <w:rFonts w:ascii="Times New Roman" w:hAnsi="Times New Roman"/>
                <w:sz w:val="24"/>
                <w:szCs w:val="24"/>
              </w:rPr>
            </w:pPr>
            <w:r w:rsidRPr="00202520">
              <w:rPr>
                <w:rFonts w:ascii="Times New Roman" w:hAnsi="Times New Roman"/>
                <w:sz w:val="24"/>
                <w:szCs w:val="24"/>
              </w:rPr>
              <w:t>ADE 533</w:t>
            </w:r>
            <w:r w:rsidRPr="00202520">
              <w:rPr>
                <w:rFonts w:ascii="Times New Roman" w:hAnsi="Times New Roman"/>
                <w:sz w:val="24"/>
                <w:szCs w:val="24"/>
              </w:rPr>
              <w:tab/>
              <w:t>Issues in Distance Education</w:t>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t>3units</w:t>
            </w:r>
          </w:p>
          <w:p w:rsidR="000F22A5" w:rsidRPr="00202520" w:rsidRDefault="000F22A5" w:rsidP="000F22A5">
            <w:pPr>
              <w:rPr>
                <w:rFonts w:ascii="Times New Roman" w:hAnsi="Times New Roman"/>
                <w:sz w:val="24"/>
                <w:szCs w:val="24"/>
              </w:rPr>
            </w:pPr>
            <w:r w:rsidRPr="00202520">
              <w:rPr>
                <w:rFonts w:ascii="Times New Roman" w:hAnsi="Times New Roman"/>
                <w:sz w:val="24"/>
                <w:szCs w:val="24"/>
              </w:rPr>
              <w:t>ADE 534</w:t>
            </w:r>
            <w:r w:rsidRPr="00202520">
              <w:rPr>
                <w:rFonts w:ascii="Times New Roman" w:hAnsi="Times New Roman"/>
                <w:sz w:val="24"/>
                <w:szCs w:val="24"/>
              </w:rPr>
              <w:tab/>
              <w:t>Upgrading of the Rural Populace</w:t>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t>3 units</w:t>
            </w:r>
          </w:p>
          <w:p w:rsidR="000F22A5" w:rsidRPr="00202520" w:rsidRDefault="000F22A5" w:rsidP="000F22A5">
            <w:pPr>
              <w:rPr>
                <w:rFonts w:ascii="Times New Roman" w:hAnsi="Times New Roman"/>
                <w:sz w:val="24"/>
                <w:szCs w:val="24"/>
              </w:rPr>
            </w:pPr>
            <w:r w:rsidRPr="00202520">
              <w:rPr>
                <w:rFonts w:ascii="Times New Roman" w:hAnsi="Times New Roman"/>
                <w:sz w:val="24"/>
                <w:szCs w:val="24"/>
              </w:rPr>
              <w:t>ADE 535</w:t>
            </w:r>
            <w:r w:rsidRPr="00202520">
              <w:rPr>
                <w:rFonts w:ascii="Times New Roman" w:hAnsi="Times New Roman"/>
                <w:sz w:val="24"/>
                <w:szCs w:val="24"/>
              </w:rPr>
              <w:tab/>
              <w:t>Ancillary Community Resources</w:t>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t>3 units</w:t>
            </w:r>
          </w:p>
          <w:p w:rsidR="000F22A5" w:rsidRPr="00202520" w:rsidRDefault="000F22A5" w:rsidP="000F22A5">
            <w:pPr>
              <w:rPr>
                <w:rFonts w:ascii="Times New Roman" w:hAnsi="Times New Roman"/>
                <w:sz w:val="24"/>
                <w:szCs w:val="24"/>
              </w:rPr>
            </w:pPr>
            <w:r w:rsidRPr="00202520">
              <w:rPr>
                <w:rFonts w:ascii="Times New Roman" w:hAnsi="Times New Roman"/>
                <w:sz w:val="24"/>
                <w:szCs w:val="24"/>
              </w:rPr>
              <w:t>ADSE 536</w:t>
            </w:r>
            <w:r w:rsidRPr="00202520">
              <w:rPr>
                <w:rFonts w:ascii="Times New Roman" w:hAnsi="Times New Roman"/>
                <w:sz w:val="24"/>
                <w:szCs w:val="24"/>
              </w:rPr>
              <w:tab/>
              <w:t>Instructional Materials in Extension and Distance Education</w:t>
            </w:r>
            <w:r w:rsidRPr="00202520">
              <w:rPr>
                <w:rFonts w:ascii="Times New Roman" w:hAnsi="Times New Roman"/>
                <w:sz w:val="24"/>
                <w:szCs w:val="24"/>
              </w:rPr>
              <w:tab/>
              <w:t>3 units</w:t>
            </w:r>
          </w:p>
          <w:p w:rsidR="000F22A5" w:rsidRPr="00202520" w:rsidRDefault="00796E26" w:rsidP="000F22A5">
            <w:pPr>
              <w:rPr>
                <w:rFonts w:ascii="Times New Roman" w:hAnsi="Times New Roman"/>
                <w:sz w:val="24"/>
                <w:szCs w:val="24"/>
              </w:rPr>
            </w:pPr>
            <w:r>
              <w:rPr>
                <w:rFonts w:ascii="Times New Roman" w:hAnsi="Times New Roman"/>
                <w:noProof/>
                <w:sz w:val="24"/>
                <w:szCs w:val="24"/>
              </w:rPr>
              <w:pict>
                <v:shape id="_x0000_s1048" type="#_x0000_t32" style="position:absolute;margin-left:388.5pt;margin-top:17.85pt;width:57.75pt;height:.75pt;z-index:251666432" o:connectortype="straight"/>
              </w:pict>
            </w:r>
            <w:r w:rsidR="000F22A5" w:rsidRPr="00202520">
              <w:rPr>
                <w:rFonts w:ascii="Times New Roman" w:hAnsi="Times New Roman"/>
                <w:sz w:val="24"/>
                <w:szCs w:val="24"/>
              </w:rPr>
              <w:t>ADE 590</w:t>
            </w:r>
            <w:r w:rsidR="000F22A5" w:rsidRPr="00202520">
              <w:rPr>
                <w:rFonts w:ascii="Times New Roman" w:hAnsi="Times New Roman"/>
                <w:sz w:val="24"/>
                <w:szCs w:val="24"/>
              </w:rPr>
              <w:tab/>
              <w:t>Research Project</w:t>
            </w:r>
            <w:r w:rsidR="000F22A5" w:rsidRPr="00202520">
              <w:rPr>
                <w:rFonts w:ascii="Times New Roman" w:hAnsi="Times New Roman"/>
                <w:sz w:val="24"/>
                <w:szCs w:val="24"/>
              </w:rPr>
              <w:tab/>
            </w:r>
            <w:r w:rsidR="000F22A5" w:rsidRPr="00202520">
              <w:rPr>
                <w:rFonts w:ascii="Times New Roman" w:hAnsi="Times New Roman"/>
                <w:sz w:val="24"/>
                <w:szCs w:val="24"/>
              </w:rPr>
              <w:tab/>
            </w:r>
            <w:r w:rsidR="000F22A5" w:rsidRPr="00202520">
              <w:rPr>
                <w:rFonts w:ascii="Times New Roman" w:hAnsi="Times New Roman"/>
                <w:sz w:val="24"/>
                <w:szCs w:val="24"/>
              </w:rPr>
              <w:tab/>
            </w:r>
            <w:r w:rsidR="000F22A5" w:rsidRPr="00202520">
              <w:rPr>
                <w:rFonts w:ascii="Times New Roman" w:hAnsi="Times New Roman"/>
                <w:sz w:val="24"/>
                <w:szCs w:val="24"/>
              </w:rPr>
              <w:tab/>
            </w:r>
            <w:r w:rsidR="000F22A5" w:rsidRPr="00202520">
              <w:rPr>
                <w:rFonts w:ascii="Times New Roman" w:hAnsi="Times New Roman"/>
                <w:sz w:val="24"/>
                <w:szCs w:val="24"/>
              </w:rPr>
              <w:tab/>
            </w:r>
            <w:r w:rsidR="000F22A5" w:rsidRPr="00202520">
              <w:rPr>
                <w:rFonts w:ascii="Times New Roman" w:hAnsi="Times New Roman"/>
                <w:sz w:val="24"/>
                <w:szCs w:val="24"/>
              </w:rPr>
              <w:tab/>
            </w:r>
            <w:r w:rsidR="000F22A5" w:rsidRPr="00202520">
              <w:rPr>
                <w:rFonts w:ascii="Times New Roman" w:hAnsi="Times New Roman"/>
                <w:sz w:val="24"/>
                <w:szCs w:val="24"/>
              </w:rPr>
              <w:tab/>
              <w:t>6 units</w:t>
            </w:r>
          </w:p>
          <w:p w:rsidR="000F22A5" w:rsidRPr="00202520" w:rsidRDefault="00796E26" w:rsidP="000F22A5">
            <w:pPr>
              <w:ind w:left="720" w:firstLine="720"/>
              <w:rPr>
                <w:rFonts w:ascii="Times New Roman" w:hAnsi="Times New Roman"/>
                <w:b/>
                <w:sz w:val="24"/>
                <w:szCs w:val="24"/>
              </w:rPr>
            </w:pPr>
            <w:r w:rsidRPr="00796E26">
              <w:rPr>
                <w:rFonts w:ascii="Times New Roman" w:hAnsi="Times New Roman"/>
                <w:noProof/>
                <w:sz w:val="24"/>
                <w:szCs w:val="24"/>
              </w:rPr>
              <w:pict>
                <v:shape id="_x0000_s1049" type="#_x0000_t32" style="position:absolute;left:0;text-align:left;margin-left:392.25pt;margin-top:16pt;width:57.75pt;height:.75pt;z-index:251667456" o:connectortype="straight"/>
              </w:pict>
            </w:r>
            <w:r w:rsidR="000F22A5" w:rsidRPr="00202520">
              <w:rPr>
                <w:rFonts w:ascii="Times New Roman" w:hAnsi="Times New Roman"/>
                <w:b/>
                <w:sz w:val="24"/>
                <w:szCs w:val="24"/>
              </w:rPr>
              <w:t>Total</w:t>
            </w:r>
            <w:r w:rsidR="000F22A5" w:rsidRPr="00202520">
              <w:rPr>
                <w:rFonts w:ascii="Times New Roman" w:hAnsi="Times New Roman"/>
                <w:b/>
                <w:sz w:val="24"/>
                <w:szCs w:val="24"/>
              </w:rPr>
              <w:tab/>
            </w:r>
            <w:r w:rsidR="000F22A5" w:rsidRPr="00202520">
              <w:rPr>
                <w:rFonts w:ascii="Times New Roman" w:hAnsi="Times New Roman"/>
                <w:b/>
                <w:sz w:val="24"/>
                <w:szCs w:val="24"/>
              </w:rPr>
              <w:tab/>
            </w:r>
            <w:r w:rsidR="000F22A5" w:rsidRPr="00202520">
              <w:rPr>
                <w:rFonts w:ascii="Times New Roman" w:hAnsi="Times New Roman"/>
                <w:b/>
                <w:sz w:val="24"/>
                <w:szCs w:val="24"/>
              </w:rPr>
              <w:tab/>
            </w:r>
            <w:r w:rsidR="000F22A5" w:rsidRPr="00202520">
              <w:rPr>
                <w:rFonts w:ascii="Times New Roman" w:hAnsi="Times New Roman"/>
                <w:b/>
                <w:sz w:val="24"/>
                <w:szCs w:val="24"/>
              </w:rPr>
              <w:tab/>
            </w:r>
            <w:r w:rsidR="000F22A5" w:rsidRPr="00202520">
              <w:rPr>
                <w:rFonts w:ascii="Times New Roman" w:hAnsi="Times New Roman"/>
                <w:b/>
                <w:sz w:val="24"/>
                <w:szCs w:val="24"/>
              </w:rPr>
              <w:tab/>
            </w:r>
            <w:r w:rsidR="000F22A5" w:rsidRPr="00202520">
              <w:rPr>
                <w:rFonts w:ascii="Times New Roman" w:hAnsi="Times New Roman"/>
                <w:b/>
                <w:sz w:val="24"/>
                <w:szCs w:val="24"/>
              </w:rPr>
              <w:tab/>
            </w:r>
            <w:r w:rsidR="000F22A5" w:rsidRPr="00202520">
              <w:rPr>
                <w:rFonts w:ascii="Times New Roman" w:hAnsi="Times New Roman"/>
                <w:b/>
                <w:sz w:val="24"/>
                <w:szCs w:val="24"/>
              </w:rPr>
              <w:tab/>
            </w:r>
            <w:r w:rsidR="000F22A5" w:rsidRPr="00202520">
              <w:rPr>
                <w:rFonts w:ascii="Times New Roman" w:hAnsi="Times New Roman"/>
                <w:b/>
                <w:sz w:val="24"/>
                <w:szCs w:val="24"/>
              </w:rPr>
              <w:tab/>
            </w:r>
            <w:r w:rsidR="000F22A5" w:rsidRPr="00202520">
              <w:rPr>
                <w:rFonts w:ascii="Times New Roman" w:hAnsi="Times New Roman"/>
                <w:b/>
                <w:sz w:val="24"/>
                <w:szCs w:val="24"/>
              </w:rPr>
              <w:tab/>
              <w:t>24 units</w:t>
            </w:r>
          </w:p>
          <w:p w:rsidR="000818F2" w:rsidRDefault="000818F2" w:rsidP="006A6FD6">
            <w:pPr>
              <w:jc w:val="both"/>
              <w:rPr>
                <w:rFonts w:ascii="Times New Roman" w:hAnsi="Times New Roman" w:cs="Times New Roman"/>
                <w:b/>
                <w:sz w:val="24"/>
                <w:szCs w:val="24"/>
              </w:rPr>
            </w:pPr>
          </w:p>
          <w:p w:rsidR="000818F2" w:rsidRDefault="000818F2" w:rsidP="006A6FD6">
            <w:pPr>
              <w:jc w:val="both"/>
              <w:rPr>
                <w:rFonts w:ascii="Times New Roman" w:hAnsi="Times New Roman" w:cs="Times New Roman"/>
                <w:b/>
                <w:sz w:val="24"/>
                <w:szCs w:val="24"/>
              </w:rPr>
            </w:pPr>
          </w:p>
          <w:p w:rsidR="000818F2" w:rsidRDefault="000818F2" w:rsidP="006A6FD6">
            <w:pPr>
              <w:jc w:val="both"/>
              <w:rPr>
                <w:rFonts w:ascii="Times New Roman" w:hAnsi="Times New Roman" w:cs="Times New Roman"/>
                <w:b/>
                <w:sz w:val="24"/>
                <w:szCs w:val="24"/>
              </w:rPr>
            </w:pPr>
          </w:p>
          <w:p w:rsidR="00040CCF" w:rsidRDefault="00040CCF" w:rsidP="006A6FD6">
            <w:pPr>
              <w:jc w:val="both"/>
              <w:rPr>
                <w:rFonts w:ascii="Times New Roman" w:hAnsi="Times New Roman" w:cs="Times New Roman"/>
                <w:b/>
                <w:sz w:val="24"/>
                <w:szCs w:val="24"/>
              </w:rPr>
            </w:pPr>
          </w:p>
          <w:p w:rsidR="00040CCF" w:rsidRDefault="00040CCF" w:rsidP="006A6FD6">
            <w:pPr>
              <w:jc w:val="both"/>
              <w:rPr>
                <w:rFonts w:ascii="Times New Roman" w:hAnsi="Times New Roman" w:cs="Times New Roman"/>
                <w:b/>
                <w:sz w:val="24"/>
                <w:szCs w:val="24"/>
              </w:rPr>
            </w:pPr>
          </w:p>
          <w:p w:rsidR="00040CCF" w:rsidRDefault="00040CCF" w:rsidP="006A6FD6">
            <w:pPr>
              <w:jc w:val="both"/>
              <w:rPr>
                <w:rFonts w:ascii="Times New Roman" w:hAnsi="Times New Roman" w:cs="Times New Roman"/>
                <w:b/>
                <w:sz w:val="24"/>
                <w:szCs w:val="24"/>
              </w:rPr>
            </w:pPr>
          </w:p>
          <w:p w:rsidR="00040CCF" w:rsidRDefault="00040CCF" w:rsidP="006A6FD6">
            <w:pPr>
              <w:jc w:val="both"/>
              <w:rPr>
                <w:rFonts w:ascii="Times New Roman" w:hAnsi="Times New Roman" w:cs="Times New Roman"/>
                <w:b/>
                <w:sz w:val="24"/>
                <w:szCs w:val="24"/>
              </w:rPr>
            </w:pPr>
          </w:p>
          <w:p w:rsidR="00040CCF" w:rsidRDefault="00040CCF" w:rsidP="006A6FD6">
            <w:pPr>
              <w:jc w:val="both"/>
              <w:rPr>
                <w:rFonts w:ascii="Times New Roman" w:hAnsi="Times New Roman" w:cs="Times New Roman"/>
                <w:b/>
                <w:sz w:val="24"/>
                <w:szCs w:val="24"/>
              </w:rPr>
            </w:pPr>
          </w:p>
          <w:p w:rsidR="00040CCF" w:rsidRDefault="00040CCF" w:rsidP="006A6FD6">
            <w:pPr>
              <w:jc w:val="both"/>
              <w:rPr>
                <w:rFonts w:ascii="Times New Roman" w:hAnsi="Times New Roman" w:cs="Times New Roman"/>
                <w:b/>
                <w:sz w:val="24"/>
                <w:szCs w:val="24"/>
              </w:rPr>
            </w:pPr>
          </w:p>
          <w:p w:rsidR="00040CCF" w:rsidRDefault="00040CCF" w:rsidP="006A6FD6">
            <w:pPr>
              <w:jc w:val="both"/>
              <w:rPr>
                <w:rFonts w:ascii="Times New Roman" w:hAnsi="Times New Roman" w:cs="Times New Roman"/>
                <w:b/>
                <w:sz w:val="24"/>
                <w:szCs w:val="24"/>
              </w:rPr>
            </w:pPr>
          </w:p>
          <w:p w:rsidR="00040CCF" w:rsidRDefault="00040CCF" w:rsidP="006A6FD6">
            <w:pPr>
              <w:jc w:val="both"/>
              <w:rPr>
                <w:rFonts w:ascii="Times New Roman" w:hAnsi="Times New Roman" w:cs="Times New Roman"/>
                <w:b/>
                <w:sz w:val="24"/>
                <w:szCs w:val="24"/>
              </w:rPr>
            </w:pPr>
          </w:p>
          <w:p w:rsidR="00040CCF" w:rsidRDefault="00040CCF" w:rsidP="006A6FD6">
            <w:pPr>
              <w:jc w:val="both"/>
              <w:rPr>
                <w:rFonts w:ascii="Times New Roman" w:hAnsi="Times New Roman" w:cs="Times New Roman"/>
                <w:b/>
                <w:sz w:val="24"/>
                <w:szCs w:val="24"/>
              </w:rPr>
            </w:pPr>
          </w:p>
          <w:p w:rsidR="00040CCF" w:rsidRDefault="00040CCF" w:rsidP="006A6FD6">
            <w:pPr>
              <w:jc w:val="both"/>
              <w:rPr>
                <w:rFonts w:ascii="Times New Roman" w:hAnsi="Times New Roman" w:cs="Times New Roman"/>
                <w:b/>
                <w:sz w:val="24"/>
                <w:szCs w:val="24"/>
              </w:rPr>
            </w:pPr>
          </w:p>
          <w:p w:rsidR="00040CCF" w:rsidRDefault="00040CCF" w:rsidP="006A6FD6">
            <w:pPr>
              <w:jc w:val="both"/>
              <w:rPr>
                <w:rFonts w:ascii="Times New Roman" w:hAnsi="Times New Roman" w:cs="Times New Roman"/>
                <w:b/>
                <w:sz w:val="24"/>
                <w:szCs w:val="24"/>
              </w:rPr>
            </w:pPr>
          </w:p>
          <w:p w:rsidR="00040CCF" w:rsidRDefault="00040CCF" w:rsidP="006A6FD6">
            <w:pPr>
              <w:jc w:val="both"/>
              <w:rPr>
                <w:rFonts w:ascii="Times New Roman" w:hAnsi="Times New Roman" w:cs="Times New Roman"/>
                <w:b/>
                <w:sz w:val="24"/>
                <w:szCs w:val="24"/>
              </w:rPr>
            </w:pPr>
          </w:p>
          <w:p w:rsidR="00040CCF" w:rsidRDefault="00040CCF" w:rsidP="006A6FD6">
            <w:pPr>
              <w:jc w:val="both"/>
              <w:rPr>
                <w:rFonts w:ascii="Times New Roman" w:hAnsi="Times New Roman" w:cs="Times New Roman"/>
                <w:b/>
                <w:sz w:val="24"/>
                <w:szCs w:val="24"/>
              </w:rPr>
            </w:pPr>
          </w:p>
          <w:p w:rsidR="00040CCF" w:rsidRDefault="00040CCF" w:rsidP="006A6FD6">
            <w:pPr>
              <w:jc w:val="both"/>
              <w:rPr>
                <w:rFonts w:ascii="Times New Roman" w:hAnsi="Times New Roman" w:cs="Times New Roman"/>
                <w:b/>
                <w:sz w:val="24"/>
                <w:szCs w:val="24"/>
              </w:rPr>
            </w:pPr>
          </w:p>
          <w:p w:rsidR="00040CCF" w:rsidRDefault="00040CCF" w:rsidP="006A6FD6">
            <w:pPr>
              <w:jc w:val="both"/>
              <w:rPr>
                <w:rFonts w:ascii="Times New Roman" w:hAnsi="Times New Roman" w:cs="Times New Roman"/>
                <w:b/>
                <w:sz w:val="24"/>
                <w:szCs w:val="24"/>
              </w:rPr>
            </w:pPr>
          </w:p>
          <w:p w:rsidR="00040CCF" w:rsidRDefault="00040CCF" w:rsidP="006A6FD6">
            <w:pPr>
              <w:jc w:val="both"/>
              <w:rPr>
                <w:rFonts w:ascii="Times New Roman" w:hAnsi="Times New Roman" w:cs="Times New Roman"/>
                <w:b/>
                <w:sz w:val="24"/>
                <w:szCs w:val="24"/>
              </w:rPr>
            </w:pPr>
          </w:p>
          <w:p w:rsidR="006A6FD6" w:rsidRPr="006A6FD6" w:rsidRDefault="006A6FD6" w:rsidP="006A6FD6">
            <w:pPr>
              <w:jc w:val="both"/>
              <w:rPr>
                <w:rFonts w:ascii="Times New Roman" w:hAnsi="Times New Roman" w:cs="Times New Roman"/>
                <w:b/>
                <w:sz w:val="24"/>
                <w:szCs w:val="24"/>
              </w:rPr>
            </w:pPr>
            <w:r w:rsidRPr="006A6FD6">
              <w:rPr>
                <w:rFonts w:ascii="Times New Roman" w:hAnsi="Times New Roman" w:cs="Times New Roman"/>
                <w:b/>
                <w:sz w:val="24"/>
                <w:szCs w:val="24"/>
              </w:rPr>
              <w:lastRenderedPageBreak/>
              <w:t>DOCTORIAL COURSES IN AREAS OF SPECIALIZATION</w:t>
            </w:r>
          </w:p>
          <w:p w:rsidR="006A6FD6" w:rsidRDefault="006A6FD6" w:rsidP="006A6FD6">
            <w:pPr>
              <w:jc w:val="both"/>
              <w:rPr>
                <w:rFonts w:ascii="Times New Roman" w:hAnsi="Times New Roman" w:cs="Times New Roman"/>
                <w:sz w:val="24"/>
                <w:szCs w:val="24"/>
              </w:rPr>
            </w:pPr>
            <w:r w:rsidRPr="006A6FD6">
              <w:rPr>
                <w:rFonts w:ascii="Times New Roman" w:hAnsi="Times New Roman" w:cs="Times New Roman"/>
                <w:sz w:val="24"/>
                <w:szCs w:val="24"/>
              </w:rPr>
              <w:t>Below are doctorial-level courses offered in the Department</w:t>
            </w:r>
          </w:p>
          <w:p w:rsidR="000818F2" w:rsidRPr="006A6FD6" w:rsidRDefault="000818F2" w:rsidP="006A6FD6">
            <w:pPr>
              <w:jc w:val="both"/>
              <w:rPr>
                <w:rFonts w:ascii="Times New Roman" w:hAnsi="Times New Roman" w:cs="Times New Roman"/>
                <w:sz w:val="24"/>
                <w:szCs w:val="24"/>
              </w:rPr>
            </w:pPr>
          </w:p>
          <w:p w:rsidR="006A6FD6" w:rsidRPr="006A6FD6" w:rsidRDefault="006A6FD6" w:rsidP="006A6FD6">
            <w:pPr>
              <w:rPr>
                <w:rFonts w:ascii="Times New Roman" w:hAnsi="Times New Roman"/>
                <w:b/>
                <w:sz w:val="24"/>
                <w:szCs w:val="24"/>
              </w:rPr>
            </w:pPr>
            <w:r w:rsidRPr="006A6FD6">
              <w:rPr>
                <w:rFonts w:ascii="Times New Roman" w:hAnsi="Times New Roman"/>
                <w:b/>
                <w:sz w:val="24"/>
                <w:szCs w:val="24"/>
              </w:rPr>
              <w:t>Ph.D COURSES IN ADULT EDUCATION ADMINISTRATION</w:t>
            </w:r>
          </w:p>
          <w:p w:rsidR="006A6FD6" w:rsidRPr="006A6FD6" w:rsidRDefault="006A6FD6" w:rsidP="006A6FD6">
            <w:pPr>
              <w:rPr>
                <w:rFonts w:ascii="Times New Roman" w:hAnsi="Times New Roman"/>
                <w:b/>
                <w:sz w:val="24"/>
                <w:szCs w:val="24"/>
              </w:rPr>
            </w:pPr>
            <w:r w:rsidRPr="006A6FD6">
              <w:rPr>
                <w:rFonts w:ascii="Times New Roman" w:hAnsi="Times New Roman"/>
                <w:b/>
                <w:sz w:val="24"/>
                <w:szCs w:val="24"/>
              </w:rPr>
              <w:t>CORE COURSES.</w:t>
            </w:r>
          </w:p>
          <w:p w:rsidR="006A6FD6" w:rsidRPr="006A6FD6" w:rsidRDefault="006A6FD6" w:rsidP="006A6FD6">
            <w:pPr>
              <w:rPr>
                <w:rFonts w:ascii="Times New Roman" w:hAnsi="Times New Roman"/>
                <w:sz w:val="24"/>
                <w:szCs w:val="24"/>
              </w:rPr>
            </w:pPr>
            <w:r w:rsidRPr="006A6FD6">
              <w:rPr>
                <w:rFonts w:ascii="Times New Roman" w:hAnsi="Times New Roman"/>
                <w:sz w:val="24"/>
                <w:szCs w:val="24"/>
              </w:rPr>
              <w:t>ADE 601</w:t>
            </w:r>
            <w:r w:rsidRPr="006A6FD6">
              <w:rPr>
                <w:rFonts w:ascii="Times New Roman" w:hAnsi="Times New Roman"/>
                <w:sz w:val="24"/>
                <w:szCs w:val="24"/>
              </w:rPr>
              <w:tab/>
              <w:t>Advanced Seminar II</w:t>
            </w:r>
            <w:r w:rsidRPr="006A6FD6">
              <w:rPr>
                <w:rFonts w:ascii="Times New Roman" w:hAnsi="Times New Roman"/>
                <w:sz w:val="24"/>
                <w:szCs w:val="24"/>
              </w:rPr>
              <w:tab/>
            </w:r>
            <w:r w:rsidRPr="006A6FD6">
              <w:rPr>
                <w:rFonts w:ascii="Times New Roman" w:hAnsi="Times New Roman"/>
                <w:sz w:val="24"/>
                <w:szCs w:val="24"/>
              </w:rPr>
              <w:tab/>
            </w:r>
            <w:r w:rsidRPr="006A6FD6">
              <w:rPr>
                <w:rFonts w:ascii="Times New Roman" w:hAnsi="Times New Roman"/>
                <w:sz w:val="24"/>
                <w:szCs w:val="24"/>
              </w:rPr>
              <w:tab/>
            </w:r>
            <w:r w:rsidRPr="006A6FD6">
              <w:rPr>
                <w:rFonts w:ascii="Times New Roman" w:hAnsi="Times New Roman"/>
                <w:sz w:val="24"/>
                <w:szCs w:val="24"/>
              </w:rPr>
              <w:tab/>
            </w:r>
            <w:r w:rsidRPr="006A6FD6">
              <w:rPr>
                <w:rFonts w:ascii="Times New Roman" w:hAnsi="Times New Roman"/>
                <w:sz w:val="24"/>
                <w:szCs w:val="24"/>
              </w:rPr>
              <w:tab/>
            </w:r>
            <w:r w:rsidRPr="006A6FD6">
              <w:rPr>
                <w:rFonts w:ascii="Times New Roman" w:hAnsi="Times New Roman"/>
                <w:sz w:val="24"/>
                <w:szCs w:val="24"/>
              </w:rPr>
              <w:tab/>
            </w:r>
            <w:r w:rsidRPr="006A6FD6">
              <w:rPr>
                <w:rFonts w:ascii="Times New Roman" w:hAnsi="Times New Roman"/>
                <w:sz w:val="24"/>
                <w:szCs w:val="24"/>
              </w:rPr>
              <w:tab/>
              <w:t>6 units</w:t>
            </w:r>
          </w:p>
          <w:p w:rsidR="006A6FD6" w:rsidRPr="006A6FD6" w:rsidRDefault="006A6FD6" w:rsidP="006A6FD6">
            <w:pPr>
              <w:rPr>
                <w:rFonts w:ascii="Times New Roman" w:hAnsi="Times New Roman"/>
                <w:sz w:val="24"/>
                <w:szCs w:val="24"/>
              </w:rPr>
            </w:pPr>
            <w:r w:rsidRPr="006A6FD6">
              <w:rPr>
                <w:rFonts w:ascii="Times New Roman" w:hAnsi="Times New Roman"/>
                <w:sz w:val="24"/>
                <w:szCs w:val="24"/>
              </w:rPr>
              <w:t>ADE 603</w:t>
            </w:r>
            <w:r w:rsidRPr="006A6FD6">
              <w:rPr>
                <w:rFonts w:ascii="Times New Roman" w:hAnsi="Times New Roman"/>
                <w:sz w:val="24"/>
                <w:szCs w:val="24"/>
              </w:rPr>
              <w:tab/>
              <w:t>Advanced Philosophy in Adult Education</w:t>
            </w:r>
            <w:r w:rsidRPr="006A6FD6">
              <w:rPr>
                <w:rFonts w:ascii="Times New Roman" w:hAnsi="Times New Roman"/>
                <w:sz w:val="24"/>
                <w:szCs w:val="24"/>
              </w:rPr>
              <w:tab/>
            </w:r>
            <w:r w:rsidRPr="006A6FD6">
              <w:rPr>
                <w:rFonts w:ascii="Times New Roman" w:hAnsi="Times New Roman"/>
                <w:sz w:val="24"/>
                <w:szCs w:val="24"/>
              </w:rPr>
              <w:tab/>
            </w:r>
            <w:r w:rsidRPr="006A6FD6">
              <w:rPr>
                <w:rFonts w:ascii="Times New Roman" w:hAnsi="Times New Roman"/>
                <w:sz w:val="24"/>
                <w:szCs w:val="24"/>
              </w:rPr>
              <w:tab/>
            </w:r>
            <w:r w:rsidRPr="006A6FD6">
              <w:rPr>
                <w:rFonts w:ascii="Times New Roman" w:hAnsi="Times New Roman"/>
                <w:sz w:val="24"/>
                <w:szCs w:val="24"/>
              </w:rPr>
              <w:tab/>
              <w:t>3 units</w:t>
            </w:r>
          </w:p>
          <w:p w:rsidR="006A6FD6" w:rsidRPr="006A6FD6" w:rsidRDefault="00796E26" w:rsidP="006A6FD6">
            <w:pPr>
              <w:spacing w:after="0" w:line="240" w:lineRule="auto"/>
              <w:rPr>
                <w:rFonts w:ascii="Times New Roman" w:hAnsi="Times New Roman"/>
                <w:sz w:val="24"/>
                <w:szCs w:val="24"/>
              </w:rPr>
            </w:pPr>
            <w:r>
              <w:rPr>
                <w:rFonts w:ascii="Times New Roman" w:hAnsi="Times New Roman"/>
                <w:noProof/>
                <w:sz w:val="24"/>
                <w:szCs w:val="24"/>
              </w:rPr>
              <w:pict>
                <v:shape id="_x0000_s1036" type="#_x0000_t32" style="position:absolute;margin-left:381pt;margin-top:13.35pt;width:56.25pt;height:.05pt;z-index:251654144" o:connectortype="straight"/>
              </w:pict>
            </w:r>
            <w:r w:rsidR="006A6FD6" w:rsidRPr="006A6FD6">
              <w:rPr>
                <w:rFonts w:ascii="Times New Roman" w:hAnsi="Times New Roman"/>
                <w:sz w:val="24"/>
                <w:szCs w:val="24"/>
              </w:rPr>
              <w:t>PGC 701</w:t>
            </w:r>
            <w:r w:rsidR="006A6FD6" w:rsidRPr="006A6FD6">
              <w:rPr>
                <w:rFonts w:ascii="Times New Roman" w:hAnsi="Times New Roman"/>
                <w:sz w:val="24"/>
                <w:szCs w:val="24"/>
              </w:rPr>
              <w:tab/>
              <w:t>Synopsis and Grant Writing</w:t>
            </w:r>
            <w:r w:rsidR="006A6FD6" w:rsidRPr="006A6FD6">
              <w:rPr>
                <w:rFonts w:ascii="Times New Roman" w:hAnsi="Times New Roman"/>
                <w:sz w:val="24"/>
                <w:szCs w:val="24"/>
              </w:rPr>
              <w:tab/>
            </w:r>
            <w:r w:rsidR="006A6FD6" w:rsidRPr="006A6FD6">
              <w:rPr>
                <w:rFonts w:ascii="Times New Roman" w:hAnsi="Times New Roman"/>
                <w:sz w:val="24"/>
                <w:szCs w:val="24"/>
              </w:rPr>
              <w:tab/>
            </w:r>
            <w:r w:rsidR="006A6FD6" w:rsidRPr="006A6FD6">
              <w:rPr>
                <w:rFonts w:ascii="Times New Roman" w:hAnsi="Times New Roman"/>
                <w:sz w:val="24"/>
                <w:szCs w:val="24"/>
              </w:rPr>
              <w:tab/>
            </w:r>
            <w:r w:rsidR="006A6FD6" w:rsidRPr="006A6FD6">
              <w:rPr>
                <w:rFonts w:ascii="Times New Roman" w:hAnsi="Times New Roman"/>
                <w:sz w:val="24"/>
                <w:szCs w:val="24"/>
              </w:rPr>
              <w:tab/>
            </w:r>
            <w:r w:rsidR="006A6FD6" w:rsidRPr="006A6FD6">
              <w:rPr>
                <w:rFonts w:ascii="Times New Roman" w:hAnsi="Times New Roman"/>
                <w:sz w:val="24"/>
                <w:szCs w:val="24"/>
              </w:rPr>
              <w:tab/>
            </w:r>
            <w:r w:rsidR="006A6FD6" w:rsidRPr="006A6FD6">
              <w:rPr>
                <w:rFonts w:ascii="Times New Roman" w:hAnsi="Times New Roman"/>
                <w:sz w:val="24"/>
                <w:szCs w:val="24"/>
              </w:rPr>
              <w:tab/>
              <w:t>3 units</w:t>
            </w:r>
          </w:p>
          <w:p w:rsidR="006A6FD6" w:rsidRPr="006A6FD6" w:rsidRDefault="006A6FD6" w:rsidP="006A6FD6">
            <w:pPr>
              <w:spacing w:after="0" w:line="240" w:lineRule="auto"/>
              <w:rPr>
                <w:rFonts w:ascii="Times New Roman" w:hAnsi="Times New Roman"/>
                <w:b/>
                <w:sz w:val="24"/>
                <w:szCs w:val="24"/>
              </w:rPr>
            </w:pPr>
            <w:r w:rsidRPr="006A6FD6">
              <w:rPr>
                <w:rFonts w:ascii="Times New Roman" w:hAnsi="Times New Roman"/>
                <w:b/>
                <w:sz w:val="24"/>
                <w:szCs w:val="24"/>
              </w:rPr>
              <w:tab/>
            </w:r>
            <w:r w:rsidRPr="006A6FD6">
              <w:rPr>
                <w:rFonts w:ascii="Times New Roman" w:hAnsi="Times New Roman"/>
                <w:b/>
                <w:sz w:val="24"/>
                <w:szCs w:val="24"/>
              </w:rPr>
              <w:tab/>
              <w:t>Total</w:t>
            </w:r>
            <w:r w:rsidRPr="006A6FD6">
              <w:rPr>
                <w:rFonts w:ascii="Times New Roman" w:hAnsi="Times New Roman"/>
                <w:b/>
                <w:sz w:val="24"/>
                <w:szCs w:val="24"/>
              </w:rPr>
              <w:tab/>
            </w:r>
            <w:r w:rsidRPr="006A6FD6">
              <w:rPr>
                <w:rFonts w:ascii="Times New Roman" w:hAnsi="Times New Roman"/>
                <w:b/>
                <w:sz w:val="24"/>
                <w:szCs w:val="24"/>
              </w:rPr>
              <w:tab/>
            </w:r>
            <w:r w:rsidRPr="006A6FD6">
              <w:rPr>
                <w:rFonts w:ascii="Times New Roman" w:hAnsi="Times New Roman"/>
                <w:b/>
                <w:sz w:val="24"/>
                <w:szCs w:val="24"/>
              </w:rPr>
              <w:tab/>
            </w:r>
            <w:r w:rsidRPr="006A6FD6">
              <w:rPr>
                <w:rFonts w:ascii="Times New Roman" w:hAnsi="Times New Roman"/>
                <w:b/>
                <w:sz w:val="24"/>
                <w:szCs w:val="24"/>
              </w:rPr>
              <w:tab/>
            </w:r>
            <w:r w:rsidRPr="006A6FD6">
              <w:rPr>
                <w:rFonts w:ascii="Times New Roman" w:hAnsi="Times New Roman"/>
                <w:b/>
                <w:sz w:val="24"/>
                <w:szCs w:val="24"/>
              </w:rPr>
              <w:tab/>
            </w:r>
            <w:r w:rsidRPr="006A6FD6">
              <w:rPr>
                <w:rFonts w:ascii="Times New Roman" w:hAnsi="Times New Roman"/>
                <w:b/>
                <w:sz w:val="24"/>
                <w:szCs w:val="24"/>
              </w:rPr>
              <w:tab/>
            </w:r>
            <w:r w:rsidRPr="006A6FD6">
              <w:rPr>
                <w:rFonts w:ascii="Times New Roman" w:hAnsi="Times New Roman"/>
                <w:b/>
                <w:sz w:val="24"/>
                <w:szCs w:val="24"/>
              </w:rPr>
              <w:tab/>
            </w:r>
            <w:r w:rsidRPr="006A6FD6">
              <w:rPr>
                <w:rFonts w:ascii="Times New Roman" w:hAnsi="Times New Roman"/>
                <w:b/>
                <w:sz w:val="24"/>
                <w:szCs w:val="24"/>
              </w:rPr>
              <w:tab/>
            </w:r>
            <w:r w:rsidRPr="006A6FD6">
              <w:rPr>
                <w:rFonts w:ascii="Times New Roman" w:hAnsi="Times New Roman"/>
                <w:b/>
                <w:sz w:val="24"/>
                <w:szCs w:val="24"/>
              </w:rPr>
              <w:tab/>
              <w:t>12 units</w:t>
            </w:r>
          </w:p>
          <w:p w:rsidR="006A6FD6" w:rsidRPr="006A6FD6" w:rsidRDefault="00796E26" w:rsidP="006A6FD6">
            <w:pPr>
              <w:jc w:val="both"/>
              <w:rPr>
                <w:rFonts w:ascii="Times New Roman" w:hAnsi="Times New Roman" w:cs="Times New Roman"/>
                <w:b/>
                <w:sz w:val="24"/>
                <w:szCs w:val="24"/>
              </w:rPr>
            </w:pPr>
            <w:r w:rsidRPr="00796E26">
              <w:rPr>
                <w:rFonts w:ascii="Times New Roman" w:hAnsi="Times New Roman"/>
                <w:noProof/>
                <w:sz w:val="24"/>
                <w:szCs w:val="24"/>
              </w:rPr>
              <w:pict>
                <v:shape id="_x0000_s1037" type="#_x0000_t32" style="position:absolute;left:0;text-align:left;margin-left:387pt;margin-top:2.85pt;width:56.25pt;height:.05pt;z-index:251655168" o:connectortype="straight"/>
              </w:pict>
            </w:r>
          </w:p>
          <w:p w:rsidR="000818F2" w:rsidRDefault="000818F2" w:rsidP="006A6FD6">
            <w:pPr>
              <w:jc w:val="both"/>
              <w:rPr>
                <w:rFonts w:ascii="Times New Roman" w:hAnsi="Times New Roman" w:cs="Times New Roman"/>
                <w:b/>
                <w:sz w:val="24"/>
                <w:szCs w:val="24"/>
              </w:rPr>
            </w:pPr>
          </w:p>
          <w:p w:rsidR="006A6FD6" w:rsidRPr="006A6FD6" w:rsidRDefault="006A6FD6" w:rsidP="006A6FD6">
            <w:pPr>
              <w:jc w:val="both"/>
              <w:rPr>
                <w:rFonts w:ascii="Times New Roman" w:hAnsi="Times New Roman" w:cs="Times New Roman"/>
                <w:b/>
                <w:sz w:val="24"/>
                <w:szCs w:val="24"/>
              </w:rPr>
            </w:pPr>
            <w:r w:rsidRPr="006A6FD6">
              <w:rPr>
                <w:rFonts w:ascii="Times New Roman" w:hAnsi="Times New Roman" w:cs="Times New Roman"/>
                <w:b/>
                <w:sz w:val="24"/>
                <w:szCs w:val="24"/>
              </w:rPr>
              <w:t>Ph.D COURSES IN AREA OF SPECIALIZATION</w:t>
            </w:r>
          </w:p>
          <w:p w:rsidR="006A6FD6" w:rsidRPr="006A6FD6" w:rsidRDefault="006A6FD6" w:rsidP="006A6FD6">
            <w:pPr>
              <w:jc w:val="both"/>
              <w:rPr>
                <w:rFonts w:ascii="Times New Roman" w:hAnsi="Times New Roman" w:cs="Times New Roman"/>
                <w:sz w:val="24"/>
                <w:szCs w:val="24"/>
              </w:rPr>
            </w:pPr>
            <w:r w:rsidRPr="006A6FD6">
              <w:rPr>
                <w:rFonts w:ascii="Times New Roman" w:hAnsi="Times New Roman" w:cs="Times New Roman"/>
                <w:sz w:val="24"/>
                <w:szCs w:val="24"/>
              </w:rPr>
              <w:t>ADE 612</w:t>
            </w:r>
            <w:r w:rsidRPr="006A6FD6">
              <w:rPr>
                <w:rFonts w:ascii="Times New Roman" w:hAnsi="Times New Roman" w:cs="Times New Roman"/>
                <w:sz w:val="24"/>
                <w:szCs w:val="24"/>
              </w:rPr>
              <w:tab/>
              <w:t>Advanced Course in Administration of Adult Education</w:t>
            </w:r>
            <w:r w:rsidRPr="006A6FD6">
              <w:rPr>
                <w:rFonts w:ascii="Times New Roman" w:hAnsi="Times New Roman" w:cs="Times New Roman"/>
                <w:sz w:val="24"/>
                <w:szCs w:val="24"/>
              </w:rPr>
              <w:tab/>
            </w:r>
            <w:r w:rsidR="00001253">
              <w:rPr>
                <w:rFonts w:ascii="Times New Roman" w:hAnsi="Times New Roman" w:cs="Times New Roman"/>
                <w:sz w:val="24"/>
                <w:szCs w:val="24"/>
              </w:rPr>
              <w:t xml:space="preserve">           </w:t>
            </w:r>
            <w:r w:rsidRPr="006A6FD6">
              <w:rPr>
                <w:rFonts w:ascii="Times New Roman" w:hAnsi="Times New Roman" w:cs="Times New Roman"/>
                <w:sz w:val="24"/>
                <w:szCs w:val="24"/>
              </w:rPr>
              <w:t>3 units</w:t>
            </w:r>
          </w:p>
          <w:p w:rsidR="006A6FD6" w:rsidRPr="006A6FD6" w:rsidRDefault="006A6FD6" w:rsidP="006A6FD6">
            <w:pPr>
              <w:jc w:val="both"/>
              <w:rPr>
                <w:rFonts w:ascii="Times New Roman" w:hAnsi="Times New Roman" w:cs="Times New Roman"/>
                <w:sz w:val="24"/>
                <w:szCs w:val="24"/>
              </w:rPr>
            </w:pPr>
            <w:r w:rsidRPr="006A6FD6">
              <w:rPr>
                <w:rFonts w:ascii="Times New Roman" w:hAnsi="Times New Roman" w:cs="Times New Roman"/>
                <w:sz w:val="24"/>
                <w:szCs w:val="24"/>
              </w:rPr>
              <w:t>ADE 613</w:t>
            </w:r>
            <w:r w:rsidRPr="006A6FD6">
              <w:rPr>
                <w:rFonts w:ascii="Times New Roman" w:hAnsi="Times New Roman" w:cs="Times New Roman"/>
                <w:sz w:val="24"/>
                <w:szCs w:val="24"/>
              </w:rPr>
              <w:tab/>
              <w:t>Advanced Literacy Education Programming</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00001253">
              <w:rPr>
                <w:rFonts w:ascii="Times New Roman" w:hAnsi="Times New Roman" w:cs="Times New Roman"/>
                <w:sz w:val="24"/>
                <w:szCs w:val="24"/>
              </w:rPr>
              <w:t xml:space="preserve">          </w:t>
            </w:r>
            <w:r w:rsidRPr="006A6FD6">
              <w:rPr>
                <w:rFonts w:ascii="Times New Roman" w:hAnsi="Times New Roman" w:cs="Times New Roman"/>
                <w:sz w:val="24"/>
                <w:szCs w:val="24"/>
              </w:rPr>
              <w:t>3 units</w:t>
            </w:r>
          </w:p>
          <w:p w:rsidR="006A6FD6" w:rsidRPr="006A6FD6" w:rsidRDefault="006A6FD6" w:rsidP="006A6FD6">
            <w:pPr>
              <w:jc w:val="both"/>
              <w:rPr>
                <w:rFonts w:ascii="Times New Roman" w:hAnsi="Times New Roman" w:cs="Times New Roman"/>
                <w:sz w:val="24"/>
                <w:szCs w:val="24"/>
              </w:rPr>
            </w:pPr>
            <w:r w:rsidRPr="006A6FD6">
              <w:rPr>
                <w:rFonts w:ascii="Times New Roman" w:hAnsi="Times New Roman" w:cs="Times New Roman"/>
                <w:sz w:val="24"/>
                <w:szCs w:val="24"/>
              </w:rPr>
              <w:t>ADE 614</w:t>
            </w:r>
            <w:r w:rsidRPr="006A6FD6">
              <w:rPr>
                <w:rFonts w:ascii="Times New Roman" w:hAnsi="Times New Roman" w:cs="Times New Roman"/>
                <w:sz w:val="24"/>
                <w:szCs w:val="24"/>
              </w:rPr>
              <w:tab/>
              <w:t>Advanced Human Resources Development</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00001253">
              <w:rPr>
                <w:rFonts w:ascii="Times New Roman" w:hAnsi="Times New Roman" w:cs="Times New Roman"/>
                <w:sz w:val="24"/>
                <w:szCs w:val="24"/>
              </w:rPr>
              <w:t xml:space="preserve">          </w:t>
            </w:r>
            <w:r w:rsidRPr="006A6FD6">
              <w:rPr>
                <w:rFonts w:ascii="Times New Roman" w:hAnsi="Times New Roman" w:cs="Times New Roman"/>
                <w:sz w:val="24"/>
                <w:szCs w:val="24"/>
              </w:rPr>
              <w:t>3 units</w:t>
            </w:r>
          </w:p>
          <w:p w:rsidR="006A6FD6" w:rsidRPr="006A6FD6" w:rsidRDefault="006A6FD6" w:rsidP="006A6FD6">
            <w:pPr>
              <w:jc w:val="both"/>
              <w:rPr>
                <w:rFonts w:ascii="Times New Roman" w:hAnsi="Times New Roman" w:cs="Times New Roman"/>
                <w:sz w:val="24"/>
                <w:szCs w:val="24"/>
              </w:rPr>
            </w:pPr>
            <w:r w:rsidRPr="006A6FD6">
              <w:rPr>
                <w:rFonts w:ascii="Times New Roman" w:hAnsi="Times New Roman" w:cs="Times New Roman"/>
                <w:sz w:val="24"/>
                <w:szCs w:val="24"/>
              </w:rPr>
              <w:t>ADE 615</w:t>
            </w:r>
            <w:r w:rsidRPr="006A6FD6">
              <w:rPr>
                <w:rFonts w:ascii="Times New Roman" w:hAnsi="Times New Roman" w:cs="Times New Roman"/>
                <w:sz w:val="24"/>
                <w:szCs w:val="24"/>
              </w:rPr>
              <w:tab/>
              <w:t>Participative Management in Adult Education</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00001253">
              <w:rPr>
                <w:rFonts w:ascii="Times New Roman" w:hAnsi="Times New Roman" w:cs="Times New Roman"/>
                <w:sz w:val="24"/>
                <w:szCs w:val="24"/>
              </w:rPr>
              <w:t xml:space="preserve">         </w:t>
            </w:r>
            <w:r w:rsidRPr="006A6FD6">
              <w:rPr>
                <w:rFonts w:ascii="Times New Roman" w:hAnsi="Times New Roman" w:cs="Times New Roman"/>
                <w:sz w:val="24"/>
                <w:szCs w:val="24"/>
              </w:rPr>
              <w:t>3 units</w:t>
            </w:r>
          </w:p>
          <w:p w:rsidR="006A6FD6" w:rsidRPr="006A6FD6" w:rsidRDefault="00796E26" w:rsidP="006A6FD6">
            <w:pPr>
              <w:spacing w:after="0" w:line="240" w:lineRule="auto"/>
              <w:jc w:val="both"/>
              <w:rPr>
                <w:rFonts w:ascii="Times New Roman" w:hAnsi="Times New Roman" w:cs="Times New Roman"/>
                <w:sz w:val="24"/>
                <w:szCs w:val="24"/>
              </w:rPr>
            </w:pPr>
            <w:r w:rsidRPr="00796E26">
              <w:rPr>
                <w:rFonts w:ascii="Times New Roman" w:hAnsi="Times New Roman"/>
                <w:noProof/>
                <w:sz w:val="24"/>
                <w:szCs w:val="24"/>
              </w:rPr>
              <w:pict>
                <v:shape id="_x0000_s1038" type="#_x0000_t32" style="position:absolute;left:0;text-align:left;margin-left:381.75pt;margin-top:12.25pt;width:56.25pt;height:.05pt;z-index:251656192" o:connectortype="straight"/>
              </w:pict>
            </w:r>
            <w:r w:rsidR="00001253">
              <w:rPr>
                <w:rFonts w:ascii="Times New Roman" w:hAnsi="Times New Roman" w:cs="Times New Roman"/>
                <w:sz w:val="24"/>
                <w:szCs w:val="24"/>
              </w:rPr>
              <w:t>ADE 690</w:t>
            </w:r>
            <w:r w:rsidR="00001253">
              <w:rPr>
                <w:rFonts w:ascii="Times New Roman" w:hAnsi="Times New Roman" w:cs="Times New Roman"/>
                <w:sz w:val="24"/>
                <w:szCs w:val="24"/>
              </w:rPr>
              <w:tab/>
              <w:t>Thesis</w:t>
            </w:r>
            <w:r w:rsidR="00001253">
              <w:rPr>
                <w:rFonts w:ascii="Times New Roman" w:hAnsi="Times New Roman" w:cs="Times New Roman"/>
                <w:sz w:val="24"/>
                <w:szCs w:val="24"/>
              </w:rPr>
              <w:tab/>
            </w:r>
            <w:r w:rsidR="00001253">
              <w:rPr>
                <w:rFonts w:ascii="Times New Roman" w:hAnsi="Times New Roman" w:cs="Times New Roman"/>
                <w:sz w:val="24"/>
                <w:szCs w:val="24"/>
              </w:rPr>
              <w:tab/>
            </w:r>
            <w:r w:rsidR="00001253">
              <w:rPr>
                <w:rFonts w:ascii="Times New Roman" w:hAnsi="Times New Roman" w:cs="Times New Roman"/>
                <w:sz w:val="24"/>
                <w:szCs w:val="24"/>
              </w:rPr>
              <w:tab/>
            </w:r>
            <w:r w:rsidR="00001253">
              <w:rPr>
                <w:rFonts w:ascii="Times New Roman" w:hAnsi="Times New Roman" w:cs="Times New Roman"/>
                <w:sz w:val="24"/>
                <w:szCs w:val="24"/>
              </w:rPr>
              <w:tab/>
            </w:r>
            <w:r w:rsidR="00001253">
              <w:rPr>
                <w:rFonts w:ascii="Times New Roman" w:hAnsi="Times New Roman" w:cs="Times New Roman"/>
                <w:sz w:val="24"/>
                <w:szCs w:val="24"/>
              </w:rPr>
              <w:tab/>
            </w:r>
            <w:r w:rsidR="00001253">
              <w:rPr>
                <w:rFonts w:ascii="Times New Roman" w:hAnsi="Times New Roman" w:cs="Times New Roman"/>
                <w:sz w:val="24"/>
                <w:szCs w:val="24"/>
              </w:rPr>
              <w:tab/>
            </w:r>
            <w:r w:rsidR="00001253">
              <w:rPr>
                <w:rFonts w:ascii="Times New Roman" w:hAnsi="Times New Roman" w:cs="Times New Roman"/>
                <w:sz w:val="24"/>
                <w:szCs w:val="24"/>
              </w:rPr>
              <w:tab/>
            </w:r>
            <w:r w:rsidR="00001253">
              <w:rPr>
                <w:rFonts w:ascii="Times New Roman" w:hAnsi="Times New Roman" w:cs="Times New Roman"/>
                <w:sz w:val="24"/>
                <w:szCs w:val="24"/>
              </w:rPr>
              <w:tab/>
              <w:t xml:space="preserve">         </w:t>
            </w:r>
            <w:r w:rsidR="006A6FD6" w:rsidRPr="006A6FD6">
              <w:rPr>
                <w:rFonts w:ascii="Times New Roman" w:hAnsi="Times New Roman" w:cs="Times New Roman"/>
                <w:sz w:val="24"/>
                <w:szCs w:val="24"/>
              </w:rPr>
              <w:t>10 units</w:t>
            </w:r>
          </w:p>
          <w:p w:rsidR="006A6FD6" w:rsidRPr="006A6FD6" w:rsidRDefault="006A6FD6" w:rsidP="006A6FD6">
            <w:pPr>
              <w:spacing w:after="0" w:line="240" w:lineRule="auto"/>
              <w:jc w:val="both"/>
              <w:rPr>
                <w:rFonts w:ascii="Times New Roman" w:hAnsi="Times New Roman" w:cs="Times New Roman"/>
                <w:b/>
                <w:sz w:val="24"/>
                <w:szCs w:val="24"/>
              </w:rPr>
            </w:pP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b/>
                <w:sz w:val="24"/>
                <w:szCs w:val="24"/>
              </w:rPr>
              <w:t>22 units</w:t>
            </w:r>
          </w:p>
          <w:p w:rsidR="006A6FD6" w:rsidRPr="006A6FD6" w:rsidRDefault="00796E26" w:rsidP="006A6FD6">
            <w:pPr>
              <w:jc w:val="both"/>
              <w:rPr>
                <w:rFonts w:ascii="Times New Roman" w:hAnsi="Times New Roman" w:cs="Times New Roman"/>
                <w:b/>
                <w:sz w:val="24"/>
                <w:szCs w:val="24"/>
              </w:rPr>
            </w:pPr>
            <w:r w:rsidRPr="00796E26">
              <w:rPr>
                <w:rFonts w:ascii="Times New Roman" w:hAnsi="Times New Roman" w:cs="Times New Roman"/>
                <w:noProof/>
                <w:sz w:val="24"/>
                <w:szCs w:val="24"/>
              </w:rPr>
              <w:pict>
                <v:shape id="_x0000_s1043" type="#_x0000_t32" style="position:absolute;left:0;text-align:left;margin-left:382.5pt;margin-top:1.15pt;width:56.25pt;height:.05pt;z-index:251661312" o:connectortype="straight"/>
              </w:pict>
            </w:r>
          </w:p>
          <w:p w:rsidR="006A6FD6" w:rsidRPr="006A6FD6" w:rsidRDefault="006A6FD6" w:rsidP="006A6FD6">
            <w:pPr>
              <w:jc w:val="center"/>
              <w:rPr>
                <w:rFonts w:ascii="Times New Roman" w:hAnsi="Times New Roman" w:cs="Times New Roman"/>
                <w:b/>
                <w:sz w:val="24"/>
                <w:szCs w:val="24"/>
              </w:rPr>
            </w:pPr>
            <w:r w:rsidRPr="006A6FD6">
              <w:rPr>
                <w:rFonts w:ascii="Times New Roman" w:hAnsi="Times New Roman" w:cs="Times New Roman"/>
                <w:b/>
                <w:sz w:val="24"/>
                <w:szCs w:val="24"/>
              </w:rPr>
              <w:t>COMMUNITY DEVELOPMENT</w:t>
            </w:r>
          </w:p>
          <w:p w:rsidR="006A6FD6" w:rsidRPr="006A6FD6" w:rsidRDefault="006A6FD6" w:rsidP="006A6FD6">
            <w:pPr>
              <w:jc w:val="center"/>
              <w:rPr>
                <w:rFonts w:ascii="Times New Roman" w:hAnsi="Times New Roman" w:cs="Times New Roman"/>
                <w:b/>
                <w:sz w:val="24"/>
                <w:szCs w:val="24"/>
              </w:rPr>
            </w:pPr>
            <w:r w:rsidRPr="006A6FD6">
              <w:rPr>
                <w:rFonts w:ascii="Times New Roman" w:hAnsi="Times New Roman" w:cs="Times New Roman"/>
                <w:b/>
                <w:sz w:val="24"/>
                <w:szCs w:val="24"/>
              </w:rPr>
              <w:t>CORE COURSES</w:t>
            </w:r>
          </w:p>
          <w:p w:rsidR="006A6FD6" w:rsidRPr="006A6FD6" w:rsidRDefault="006A6FD6" w:rsidP="006A6FD6">
            <w:pPr>
              <w:spacing w:after="0" w:line="240" w:lineRule="auto"/>
              <w:jc w:val="both"/>
              <w:rPr>
                <w:rFonts w:ascii="Times New Roman" w:hAnsi="Times New Roman" w:cs="Times New Roman"/>
                <w:sz w:val="24"/>
                <w:szCs w:val="24"/>
              </w:rPr>
            </w:pPr>
          </w:p>
          <w:p w:rsidR="006A6FD6" w:rsidRPr="006A6FD6" w:rsidRDefault="006A6FD6" w:rsidP="006A6FD6">
            <w:pPr>
              <w:spacing w:after="0" w:line="240" w:lineRule="auto"/>
              <w:jc w:val="both"/>
              <w:rPr>
                <w:rFonts w:ascii="Times New Roman" w:hAnsi="Times New Roman" w:cs="Times New Roman"/>
                <w:b/>
                <w:sz w:val="24"/>
                <w:szCs w:val="24"/>
              </w:rPr>
            </w:pPr>
            <w:r w:rsidRPr="006A6FD6">
              <w:rPr>
                <w:rFonts w:ascii="Times New Roman" w:hAnsi="Times New Roman" w:cs="Times New Roman"/>
                <w:b/>
                <w:sz w:val="24"/>
                <w:szCs w:val="24"/>
              </w:rPr>
              <w:t>Ph.D</w:t>
            </w:r>
          </w:p>
          <w:p w:rsidR="006A6FD6" w:rsidRPr="006A6FD6" w:rsidRDefault="006A6FD6" w:rsidP="006A6FD6">
            <w:pPr>
              <w:spacing w:after="0" w:line="240" w:lineRule="auto"/>
              <w:jc w:val="both"/>
              <w:rPr>
                <w:rFonts w:ascii="Times New Roman" w:hAnsi="Times New Roman" w:cs="Times New Roman"/>
                <w:b/>
                <w:sz w:val="24"/>
                <w:szCs w:val="24"/>
              </w:rPr>
            </w:pPr>
          </w:p>
          <w:p w:rsidR="006A6FD6" w:rsidRPr="006A6FD6" w:rsidRDefault="006A6FD6" w:rsidP="006A6FD6">
            <w:pPr>
              <w:spacing w:after="0" w:line="360" w:lineRule="auto"/>
              <w:jc w:val="both"/>
              <w:rPr>
                <w:rFonts w:ascii="Times New Roman" w:hAnsi="Times New Roman" w:cs="Times New Roman"/>
                <w:sz w:val="24"/>
                <w:szCs w:val="24"/>
              </w:rPr>
            </w:pPr>
            <w:r w:rsidRPr="006A6FD6">
              <w:rPr>
                <w:rFonts w:ascii="Times New Roman" w:hAnsi="Times New Roman" w:cs="Times New Roman"/>
                <w:sz w:val="24"/>
                <w:szCs w:val="24"/>
              </w:rPr>
              <w:t>ADE 601</w:t>
            </w:r>
            <w:r w:rsidRPr="006A6FD6">
              <w:rPr>
                <w:rFonts w:ascii="Times New Roman" w:hAnsi="Times New Roman" w:cs="Times New Roman"/>
                <w:sz w:val="24"/>
                <w:szCs w:val="24"/>
              </w:rPr>
              <w:tab/>
              <w:t>Advanced Seminar II</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3 units</w:t>
            </w:r>
          </w:p>
          <w:p w:rsidR="006A6FD6" w:rsidRPr="006A6FD6" w:rsidRDefault="006A6FD6" w:rsidP="006A6FD6">
            <w:pPr>
              <w:spacing w:after="0" w:line="360" w:lineRule="auto"/>
              <w:jc w:val="both"/>
              <w:rPr>
                <w:rFonts w:ascii="Times New Roman" w:hAnsi="Times New Roman" w:cs="Times New Roman"/>
                <w:sz w:val="24"/>
                <w:szCs w:val="24"/>
              </w:rPr>
            </w:pPr>
            <w:r w:rsidRPr="006A6FD6">
              <w:rPr>
                <w:rFonts w:ascii="Times New Roman" w:hAnsi="Times New Roman" w:cs="Times New Roman"/>
                <w:sz w:val="24"/>
                <w:szCs w:val="24"/>
              </w:rPr>
              <w:t>ADE 602</w:t>
            </w:r>
            <w:r w:rsidRPr="006A6FD6">
              <w:rPr>
                <w:rFonts w:ascii="Times New Roman" w:hAnsi="Times New Roman" w:cs="Times New Roman"/>
                <w:sz w:val="24"/>
                <w:szCs w:val="24"/>
              </w:rPr>
              <w:tab/>
              <w:t>Advanced Philosophy in Adult Education</w:t>
            </w:r>
            <w:r w:rsidRPr="006A6FD6">
              <w:rPr>
                <w:rFonts w:ascii="Times New Roman" w:hAnsi="Times New Roman" w:cs="Times New Roman"/>
                <w:sz w:val="24"/>
                <w:szCs w:val="24"/>
              </w:rPr>
              <w:tab/>
            </w:r>
            <w:r w:rsidRPr="006A6FD6">
              <w:rPr>
                <w:rFonts w:ascii="Times New Roman" w:hAnsi="Times New Roman" w:cs="Times New Roman"/>
                <w:sz w:val="24"/>
                <w:szCs w:val="24"/>
              </w:rPr>
              <w:tab/>
              <w:t>3 units</w:t>
            </w:r>
          </w:p>
          <w:p w:rsidR="006A6FD6" w:rsidRPr="006A6FD6" w:rsidRDefault="00796E26" w:rsidP="006A6FD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320.25pt;margin-top:19.05pt;width:61.5pt;height:0;z-index:251657216" o:connectortype="straight"/>
              </w:pict>
            </w:r>
            <w:r w:rsidR="006A6FD6" w:rsidRPr="006A6FD6">
              <w:rPr>
                <w:rFonts w:ascii="Times New Roman" w:hAnsi="Times New Roman" w:cs="Times New Roman"/>
                <w:sz w:val="24"/>
                <w:szCs w:val="24"/>
              </w:rPr>
              <w:t>ADE 701</w:t>
            </w:r>
            <w:r w:rsidR="006A6FD6" w:rsidRPr="006A6FD6">
              <w:rPr>
                <w:rFonts w:ascii="Times New Roman" w:hAnsi="Times New Roman" w:cs="Times New Roman"/>
                <w:sz w:val="24"/>
                <w:szCs w:val="24"/>
              </w:rPr>
              <w:tab/>
              <w:t>Synopsis and  Research Grant Writing</w:t>
            </w:r>
            <w:r w:rsidR="006A6FD6" w:rsidRPr="006A6FD6">
              <w:rPr>
                <w:rFonts w:ascii="Times New Roman" w:hAnsi="Times New Roman" w:cs="Times New Roman"/>
                <w:sz w:val="24"/>
                <w:szCs w:val="24"/>
              </w:rPr>
              <w:tab/>
            </w:r>
            <w:r w:rsidR="006A6FD6" w:rsidRPr="006A6FD6">
              <w:rPr>
                <w:rFonts w:ascii="Times New Roman" w:hAnsi="Times New Roman" w:cs="Times New Roman"/>
                <w:sz w:val="24"/>
                <w:szCs w:val="24"/>
              </w:rPr>
              <w:tab/>
              <w:t>3 units</w:t>
            </w:r>
          </w:p>
          <w:p w:rsidR="006A6FD6" w:rsidRPr="006A6FD6" w:rsidRDefault="006A6FD6" w:rsidP="006A6FD6">
            <w:pPr>
              <w:spacing w:after="0" w:line="240" w:lineRule="auto"/>
              <w:jc w:val="both"/>
              <w:rPr>
                <w:rFonts w:ascii="Times New Roman" w:hAnsi="Times New Roman" w:cs="Times New Roman"/>
                <w:sz w:val="24"/>
                <w:szCs w:val="24"/>
              </w:rPr>
            </w:pPr>
          </w:p>
          <w:p w:rsidR="006A6FD6" w:rsidRPr="006A6FD6" w:rsidRDefault="00796E26" w:rsidP="006A6FD6">
            <w:pPr>
              <w:spacing w:after="0" w:line="240" w:lineRule="auto"/>
              <w:jc w:val="both"/>
              <w:rPr>
                <w:rFonts w:ascii="Times New Roman" w:hAnsi="Times New Roman" w:cs="Times New Roman"/>
                <w:b/>
                <w:sz w:val="24"/>
                <w:szCs w:val="24"/>
              </w:rPr>
            </w:pPr>
            <w:r w:rsidRPr="00796E26">
              <w:rPr>
                <w:rFonts w:ascii="Times New Roman" w:hAnsi="Times New Roman" w:cs="Times New Roman"/>
                <w:noProof/>
                <w:sz w:val="24"/>
                <w:szCs w:val="24"/>
              </w:rPr>
              <w:pict>
                <v:shape id="_x0000_s1040" type="#_x0000_t32" style="position:absolute;left:0;text-align:left;margin-left:320.25pt;margin-top:13.05pt;width:61.5pt;height:0;z-index:251658240" o:connectortype="straight"/>
              </w:pict>
            </w:r>
            <w:r w:rsidR="006A6FD6" w:rsidRPr="006A6FD6">
              <w:rPr>
                <w:rFonts w:ascii="Times New Roman" w:hAnsi="Times New Roman" w:cs="Times New Roman"/>
                <w:sz w:val="24"/>
                <w:szCs w:val="24"/>
              </w:rPr>
              <w:tab/>
            </w:r>
            <w:r w:rsidR="006A6FD6" w:rsidRPr="006A6FD6">
              <w:rPr>
                <w:rFonts w:ascii="Times New Roman" w:hAnsi="Times New Roman" w:cs="Times New Roman"/>
                <w:sz w:val="24"/>
                <w:szCs w:val="24"/>
              </w:rPr>
              <w:tab/>
            </w:r>
            <w:r w:rsidR="006A6FD6" w:rsidRPr="006A6FD6">
              <w:rPr>
                <w:rFonts w:ascii="Times New Roman" w:hAnsi="Times New Roman" w:cs="Times New Roman"/>
                <w:b/>
                <w:sz w:val="24"/>
                <w:szCs w:val="24"/>
              </w:rPr>
              <w:t>Total</w:t>
            </w:r>
            <w:r w:rsidR="006A6FD6" w:rsidRPr="006A6FD6">
              <w:rPr>
                <w:rFonts w:ascii="Times New Roman" w:hAnsi="Times New Roman" w:cs="Times New Roman"/>
                <w:b/>
                <w:sz w:val="24"/>
                <w:szCs w:val="24"/>
              </w:rPr>
              <w:tab/>
            </w:r>
            <w:r w:rsidR="006A6FD6" w:rsidRPr="006A6FD6">
              <w:rPr>
                <w:rFonts w:ascii="Times New Roman" w:hAnsi="Times New Roman" w:cs="Times New Roman"/>
                <w:b/>
                <w:sz w:val="24"/>
                <w:szCs w:val="24"/>
              </w:rPr>
              <w:tab/>
            </w:r>
            <w:r w:rsidR="006A6FD6" w:rsidRPr="006A6FD6">
              <w:rPr>
                <w:rFonts w:ascii="Times New Roman" w:hAnsi="Times New Roman" w:cs="Times New Roman"/>
                <w:b/>
                <w:sz w:val="24"/>
                <w:szCs w:val="24"/>
              </w:rPr>
              <w:tab/>
            </w:r>
            <w:r w:rsidR="006A6FD6" w:rsidRPr="006A6FD6">
              <w:rPr>
                <w:rFonts w:ascii="Times New Roman" w:hAnsi="Times New Roman" w:cs="Times New Roman"/>
                <w:b/>
                <w:sz w:val="24"/>
                <w:szCs w:val="24"/>
              </w:rPr>
              <w:tab/>
            </w:r>
            <w:r w:rsidR="006A6FD6" w:rsidRPr="006A6FD6">
              <w:rPr>
                <w:rFonts w:ascii="Times New Roman" w:hAnsi="Times New Roman" w:cs="Times New Roman"/>
                <w:b/>
                <w:sz w:val="24"/>
                <w:szCs w:val="24"/>
              </w:rPr>
              <w:tab/>
            </w:r>
            <w:r w:rsidR="006A6FD6" w:rsidRPr="006A6FD6">
              <w:rPr>
                <w:rFonts w:ascii="Times New Roman" w:hAnsi="Times New Roman" w:cs="Times New Roman"/>
                <w:b/>
                <w:sz w:val="24"/>
                <w:szCs w:val="24"/>
              </w:rPr>
              <w:tab/>
            </w:r>
            <w:r w:rsidR="006A6FD6" w:rsidRPr="006A6FD6">
              <w:rPr>
                <w:rFonts w:ascii="Times New Roman" w:hAnsi="Times New Roman" w:cs="Times New Roman"/>
                <w:b/>
                <w:sz w:val="24"/>
                <w:szCs w:val="24"/>
              </w:rPr>
              <w:tab/>
              <w:t>9 units</w:t>
            </w:r>
          </w:p>
          <w:p w:rsidR="006A6FD6" w:rsidRPr="006A6FD6" w:rsidRDefault="006A6FD6" w:rsidP="006A6FD6">
            <w:pPr>
              <w:spacing w:after="0" w:line="240" w:lineRule="auto"/>
              <w:jc w:val="both"/>
              <w:rPr>
                <w:rFonts w:ascii="Times New Roman" w:hAnsi="Times New Roman" w:cs="Times New Roman"/>
                <w:b/>
                <w:sz w:val="24"/>
                <w:szCs w:val="24"/>
              </w:rPr>
            </w:pPr>
          </w:p>
          <w:p w:rsidR="006A6FD6" w:rsidRPr="006A6FD6" w:rsidRDefault="006A6FD6" w:rsidP="006A6FD6">
            <w:pPr>
              <w:spacing w:after="0" w:line="240" w:lineRule="auto"/>
              <w:jc w:val="both"/>
              <w:rPr>
                <w:rFonts w:ascii="Times New Roman" w:hAnsi="Times New Roman" w:cs="Times New Roman"/>
                <w:b/>
                <w:sz w:val="24"/>
                <w:szCs w:val="24"/>
              </w:rPr>
            </w:pPr>
          </w:p>
          <w:p w:rsidR="000818F2" w:rsidRDefault="000818F2" w:rsidP="006A6FD6">
            <w:pPr>
              <w:spacing w:after="0" w:line="240" w:lineRule="auto"/>
              <w:jc w:val="both"/>
              <w:rPr>
                <w:rFonts w:ascii="Times New Roman" w:hAnsi="Times New Roman" w:cs="Times New Roman"/>
                <w:b/>
                <w:sz w:val="24"/>
                <w:szCs w:val="24"/>
              </w:rPr>
            </w:pPr>
          </w:p>
          <w:p w:rsidR="000818F2" w:rsidRDefault="000818F2" w:rsidP="006A6FD6">
            <w:pPr>
              <w:spacing w:after="0" w:line="240" w:lineRule="auto"/>
              <w:jc w:val="both"/>
              <w:rPr>
                <w:rFonts w:ascii="Times New Roman" w:hAnsi="Times New Roman" w:cs="Times New Roman"/>
                <w:b/>
                <w:sz w:val="24"/>
                <w:szCs w:val="24"/>
              </w:rPr>
            </w:pPr>
          </w:p>
          <w:p w:rsidR="000818F2" w:rsidRDefault="000818F2" w:rsidP="006A6FD6">
            <w:pPr>
              <w:spacing w:after="0" w:line="240" w:lineRule="auto"/>
              <w:jc w:val="both"/>
              <w:rPr>
                <w:rFonts w:ascii="Times New Roman" w:hAnsi="Times New Roman" w:cs="Times New Roman"/>
                <w:b/>
                <w:sz w:val="24"/>
                <w:szCs w:val="24"/>
              </w:rPr>
            </w:pPr>
          </w:p>
          <w:p w:rsidR="000818F2" w:rsidRDefault="000818F2" w:rsidP="006A6FD6">
            <w:pPr>
              <w:spacing w:after="0" w:line="240" w:lineRule="auto"/>
              <w:jc w:val="both"/>
              <w:rPr>
                <w:rFonts w:ascii="Times New Roman" w:hAnsi="Times New Roman" w:cs="Times New Roman"/>
                <w:b/>
                <w:sz w:val="24"/>
                <w:szCs w:val="24"/>
              </w:rPr>
            </w:pPr>
          </w:p>
          <w:p w:rsidR="000818F2" w:rsidRDefault="000818F2" w:rsidP="006A6FD6">
            <w:pPr>
              <w:spacing w:after="0" w:line="240" w:lineRule="auto"/>
              <w:jc w:val="both"/>
              <w:rPr>
                <w:rFonts w:ascii="Times New Roman" w:hAnsi="Times New Roman" w:cs="Times New Roman"/>
                <w:b/>
                <w:sz w:val="24"/>
                <w:szCs w:val="24"/>
              </w:rPr>
            </w:pPr>
          </w:p>
          <w:p w:rsidR="000818F2" w:rsidRDefault="000818F2" w:rsidP="006A6FD6">
            <w:pPr>
              <w:spacing w:after="0" w:line="240" w:lineRule="auto"/>
              <w:jc w:val="both"/>
              <w:rPr>
                <w:rFonts w:ascii="Times New Roman" w:hAnsi="Times New Roman" w:cs="Times New Roman"/>
                <w:b/>
                <w:sz w:val="24"/>
                <w:szCs w:val="24"/>
              </w:rPr>
            </w:pPr>
          </w:p>
          <w:p w:rsidR="006A6FD6" w:rsidRPr="006A6FD6" w:rsidRDefault="006A6FD6" w:rsidP="006A6FD6">
            <w:pPr>
              <w:spacing w:after="0" w:line="240" w:lineRule="auto"/>
              <w:jc w:val="both"/>
              <w:rPr>
                <w:rFonts w:ascii="Times New Roman" w:hAnsi="Times New Roman" w:cs="Times New Roman"/>
                <w:b/>
                <w:sz w:val="24"/>
                <w:szCs w:val="24"/>
              </w:rPr>
            </w:pPr>
            <w:r w:rsidRPr="006A6FD6">
              <w:rPr>
                <w:rFonts w:ascii="Times New Roman" w:hAnsi="Times New Roman" w:cs="Times New Roman"/>
                <w:b/>
                <w:sz w:val="24"/>
                <w:szCs w:val="24"/>
              </w:rPr>
              <w:t>Ph.D COURSES IN THE AREA OF SPECIALIZATION</w:t>
            </w:r>
          </w:p>
          <w:p w:rsidR="006A6FD6" w:rsidRPr="006A6FD6" w:rsidRDefault="006A6FD6" w:rsidP="006A6FD6">
            <w:pPr>
              <w:spacing w:after="0" w:line="240" w:lineRule="auto"/>
              <w:jc w:val="both"/>
              <w:rPr>
                <w:rFonts w:ascii="Times New Roman" w:hAnsi="Times New Roman" w:cs="Times New Roman"/>
                <w:b/>
                <w:sz w:val="24"/>
                <w:szCs w:val="24"/>
              </w:rPr>
            </w:pPr>
          </w:p>
          <w:p w:rsidR="006A6FD6" w:rsidRPr="006A6FD6" w:rsidRDefault="006A6FD6" w:rsidP="006A6FD6">
            <w:pPr>
              <w:spacing w:after="0" w:line="360" w:lineRule="auto"/>
              <w:jc w:val="both"/>
              <w:rPr>
                <w:rFonts w:ascii="Times New Roman" w:hAnsi="Times New Roman" w:cs="Times New Roman"/>
                <w:sz w:val="24"/>
                <w:szCs w:val="24"/>
              </w:rPr>
            </w:pPr>
            <w:r w:rsidRPr="006A6FD6">
              <w:rPr>
                <w:rFonts w:ascii="Times New Roman" w:hAnsi="Times New Roman" w:cs="Times New Roman"/>
                <w:sz w:val="24"/>
                <w:szCs w:val="24"/>
              </w:rPr>
              <w:t>ADE 621</w:t>
            </w:r>
            <w:r w:rsidRPr="006A6FD6">
              <w:rPr>
                <w:rFonts w:ascii="Times New Roman" w:hAnsi="Times New Roman" w:cs="Times New Roman"/>
                <w:sz w:val="24"/>
                <w:szCs w:val="24"/>
              </w:rPr>
              <w:tab/>
              <w:t>Community Development Process</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3 units</w:t>
            </w:r>
          </w:p>
          <w:p w:rsidR="006A6FD6" w:rsidRPr="006A6FD6" w:rsidRDefault="006A6FD6" w:rsidP="006A6FD6">
            <w:pPr>
              <w:spacing w:after="0" w:line="360" w:lineRule="auto"/>
              <w:jc w:val="both"/>
              <w:rPr>
                <w:rFonts w:ascii="Times New Roman" w:hAnsi="Times New Roman" w:cs="Times New Roman"/>
                <w:sz w:val="24"/>
                <w:szCs w:val="24"/>
              </w:rPr>
            </w:pPr>
            <w:r w:rsidRPr="006A6FD6">
              <w:rPr>
                <w:rFonts w:ascii="Times New Roman" w:hAnsi="Times New Roman" w:cs="Times New Roman"/>
                <w:sz w:val="24"/>
                <w:szCs w:val="24"/>
              </w:rPr>
              <w:t>ADE 622</w:t>
            </w:r>
            <w:r w:rsidRPr="006A6FD6">
              <w:rPr>
                <w:rFonts w:ascii="Times New Roman" w:hAnsi="Times New Roman" w:cs="Times New Roman"/>
                <w:sz w:val="24"/>
                <w:szCs w:val="24"/>
              </w:rPr>
              <w:tab/>
              <w:t>Integrated Community Development</w:t>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3 units</w:t>
            </w:r>
          </w:p>
          <w:p w:rsidR="006A6FD6" w:rsidRPr="006A6FD6" w:rsidRDefault="006A6FD6" w:rsidP="006A6FD6">
            <w:pPr>
              <w:spacing w:after="0" w:line="360" w:lineRule="auto"/>
              <w:jc w:val="both"/>
              <w:rPr>
                <w:rFonts w:ascii="Times New Roman" w:hAnsi="Times New Roman" w:cs="Times New Roman"/>
                <w:sz w:val="24"/>
                <w:szCs w:val="24"/>
              </w:rPr>
            </w:pPr>
            <w:r w:rsidRPr="006A6FD6">
              <w:rPr>
                <w:rFonts w:ascii="Times New Roman" w:hAnsi="Times New Roman" w:cs="Times New Roman"/>
                <w:sz w:val="24"/>
                <w:szCs w:val="24"/>
              </w:rPr>
              <w:t>ADE 623</w:t>
            </w:r>
            <w:r w:rsidRPr="006A6FD6">
              <w:rPr>
                <w:rFonts w:ascii="Times New Roman" w:hAnsi="Times New Roman" w:cs="Times New Roman"/>
                <w:sz w:val="24"/>
                <w:szCs w:val="24"/>
              </w:rPr>
              <w:tab/>
              <w:t>Community Development and Social Change</w:t>
            </w:r>
            <w:r w:rsidRPr="006A6FD6">
              <w:rPr>
                <w:rFonts w:ascii="Times New Roman" w:hAnsi="Times New Roman" w:cs="Times New Roman"/>
                <w:sz w:val="24"/>
                <w:szCs w:val="24"/>
              </w:rPr>
              <w:tab/>
              <w:t>3 units</w:t>
            </w:r>
          </w:p>
          <w:p w:rsidR="006A6FD6" w:rsidRPr="006A6FD6" w:rsidRDefault="006A6FD6" w:rsidP="006A6FD6">
            <w:pPr>
              <w:spacing w:after="0" w:line="240" w:lineRule="auto"/>
              <w:jc w:val="both"/>
              <w:rPr>
                <w:rFonts w:ascii="Times New Roman" w:hAnsi="Times New Roman" w:cs="Times New Roman"/>
                <w:sz w:val="24"/>
                <w:szCs w:val="24"/>
              </w:rPr>
            </w:pPr>
            <w:r w:rsidRPr="006A6FD6">
              <w:rPr>
                <w:rFonts w:ascii="Times New Roman" w:hAnsi="Times New Roman" w:cs="Times New Roman"/>
                <w:sz w:val="24"/>
                <w:szCs w:val="24"/>
              </w:rPr>
              <w:t xml:space="preserve">ADE 624      </w:t>
            </w:r>
            <w:r w:rsidR="00710832">
              <w:rPr>
                <w:rFonts w:ascii="Times New Roman" w:hAnsi="Times New Roman" w:cs="Times New Roman"/>
                <w:sz w:val="24"/>
                <w:szCs w:val="24"/>
              </w:rPr>
              <w:t>Planning Community Development</w:t>
            </w:r>
            <w:r w:rsidR="000818F2">
              <w:rPr>
                <w:rFonts w:ascii="Times New Roman" w:hAnsi="Times New Roman" w:cs="Times New Roman"/>
                <w:sz w:val="24"/>
                <w:szCs w:val="24"/>
              </w:rPr>
              <w:t xml:space="preserve">, Training Prog.  </w:t>
            </w:r>
            <w:r w:rsidR="00710832">
              <w:rPr>
                <w:rFonts w:ascii="Times New Roman" w:hAnsi="Times New Roman" w:cs="Times New Roman"/>
                <w:sz w:val="24"/>
                <w:szCs w:val="24"/>
              </w:rPr>
              <w:t xml:space="preserve">   </w:t>
            </w:r>
            <w:r w:rsidRPr="006A6FD6">
              <w:rPr>
                <w:rFonts w:ascii="Times New Roman" w:hAnsi="Times New Roman" w:cs="Times New Roman"/>
                <w:sz w:val="24"/>
                <w:szCs w:val="24"/>
              </w:rPr>
              <w:t>3 units</w:t>
            </w:r>
          </w:p>
          <w:p w:rsidR="006A6FD6" w:rsidRPr="006A6FD6" w:rsidRDefault="006A6FD6" w:rsidP="006A6FD6">
            <w:pPr>
              <w:spacing w:after="0" w:line="240" w:lineRule="auto"/>
              <w:jc w:val="both"/>
              <w:rPr>
                <w:rFonts w:ascii="Times New Roman" w:hAnsi="Times New Roman" w:cs="Times New Roman"/>
                <w:sz w:val="24"/>
                <w:szCs w:val="24"/>
              </w:rPr>
            </w:pP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r>
            <w:r w:rsidRPr="006A6FD6">
              <w:rPr>
                <w:rFonts w:ascii="Times New Roman" w:hAnsi="Times New Roman" w:cs="Times New Roman"/>
                <w:sz w:val="24"/>
                <w:szCs w:val="24"/>
              </w:rPr>
              <w:tab/>
              <w:t>12 units</w:t>
            </w:r>
          </w:p>
          <w:p w:rsidR="006A6FD6" w:rsidRPr="006A6FD6" w:rsidRDefault="00796E26" w:rsidP="0030458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margin-left:316.5pt;margin-top:16.5pt;width:49.5pt;height:0;z-index:251660288" o:connectortype="straight"/>
              </w:pict>
            </w:r>
            <w:r w:rsidR="006A6FD6" w:rsidRPr="006A6FD6">
              <w:rPr>
                <w:rFonts w:ascii="Times New Roman" w:hAnsi="Times New Roman" w:cs="Times New Roman"/>
                <w:sz w:val="24"/>
                <w:szCs w:val="24"/>
              </w:rPr>
              <w:t>ADE 690     Thesis</w:t>
            </w:r>
            <w:r w:rsidR="006A6FD6" w:rsidRPr="006A6FD6">
              <w:rPr>
                <w:rFonts w:ascii="Times New Roman" w:hAnsi="Times New Roman" w:cs="Times New Roman"/>
                <w:sz w:val="24"/>
                <w:szCs w:val="24"/>
              </w:rPr>
              <w:tab/>
            </w:r>
            <w:r w:rsidR="006A6FD6" w:rsidRPr="006A6FD6">
              <w:rPr>
                <w:rFonts w:ascii="Times New Roman" w:hAnsi="Times New Roman" w:cs="Times New Roman"/>
                <w:sz w:val="24"/>
                <w:szCs w:val="24"/>
              </w:rPr>
              <w:tab/>
            </w:r>
            <w:r w:rsidR="006A6FD6" w:rsidRPr="006A6FD6">
              <w:rPr>
                <w:rFonts w:ascii="Times New Roman" w:hAnsi="Times New Roman" w:cs="Times New Roman"/>
                <w:sz w:val="24"/>
                <w:szCs w:val="24"/>
              </w:rPr>
              <w:tab/>
            </w:r>
            <w:r w:rsidR="006A6FD6" w:rsidRPr="006A6FD6">
              <w:rPr>
                <w:rFonts w:ascii="Times New Roman" w:hAnsi="Times New Roman" w:cs="Times New Roman"/>
                <w:sz w:val="24"/>
                <w:szCs w:val="24"/>
              </w:rPr>
              <w:tab/>
            </w:r>
            <w:r w:rsidR="006A6FD6" w:rsidRPr="006A6FD6">
              <w:rPr>
                <w:rFonts w:ascii="Times New Roman" w:hAnsi="Times New Roman" w:cs="Times New Roman"/>
                <w:sz w:val="24"/>
                <w:szCs w:val="24"/>
              </w:rPr>
              <w:tab/>
            </w:r>
            <w:r w:rsidR="006A6FD6" w:rsidRPr="006A6FD6">
              <w:rPr>
                <w:rFonts w:ascii="Times New Roman" w:hAnsi="Times New Roman" w:cs="Times New Roman"/>
                <w:sz w:val="24"/>
                <w:szCs w:val="24"/>
              </w:rPr>
              <w:tab/>
            </w:r>
            <w:r w:rsidR="006A6FD6" w:rsidRPr="006A6FD6">
              <w:rPr>
                <w:rFonts w:ascii="Times New Roman" w:hAnsi="Times New Roman" w:cs="Times New Roman"/>
                <w:sz w:val="24"/>
                <w:szCs w:val="24"/>
              </w:rPr>
              <w:tab/>
              <w:t>10 units</w:t>
            </w:r>
          </w:p>
          <w:p w:rsidR="006A6FD6" w:rsidRPr="00304584" w:rsidRDefault="00796E26" w:rsidP="00304584">
            <w:pPr>
              <w:spacing w:after="0" w:line="240" w:lineRule="auto"/>
              <w:rPr>
                <w:rFonts w:ascii="Times New Roman" w:hAnsi="Times New Roman" w:cs="Times New Roman"/>
                <w:b/>
                <w:sz w:val="24"/>
                <w:szCs w:val="24"/>
              </w:rPr>
            </w:pPr>
            <w:r w:rsidRPr="00796E26">
              <w:rPr>
                <w:rFonts w:ascii="Times New Roman" w:hAnsi="Times New Roman" w:cs="Times New Roman"/>
                <w:noProof/>
                <w:sz w:val="24"/>
                <w:szCs w:val="24"/>
              </w:rPr>
              <w:pict>
                <v:shape id="_x0000_s1041" type="#_x0000_t32" style="position:absolute;margin-left:316.5pt;margin-top:15.05pt;width:49.5pt;height:0;z-index:251659264" o:connectortype="straight"/>
              </w:pict>
            </w:r>
            <w:r w:rsidR="006A6FD6" w:rsidRPr="006A6FD6">
              <w:rPr>
                <w:rFonts w:ascii="Times New Roman" w:hAnsi="Times New Roman" w:cs="Times New Roman"/>
                <w:sz w:val="24"/>
                <w:szCs w:val="24"/>
              </w:rPr>
              <w:tab/>
            </w:r>
            <w:r w:rsidR="006A6FD6" w:rsidRPr="006A6FD6">
              <w:rPr>
                <w:rFonts w:ascii="Times New Roman" w:hAnsi="Times New Roman" w:cs="Times New Roman"/>
                <w:sz w:val="24"/>
                <w:szCs w:val="24"/>
              </w:rPr>
              <w:tab/>
            </w:r>
            <w:r w:rsidR="006A6FD6" w:rsidRPr="006A6FD6">
              <w:rPr>
                <w:rFonts w:ascii="Times New Roman" w:hAnsi="Times New Roman" w:cs="Times New Roman"/>
                <w:sz w:val="24"/>
                <w:szCs w:val="24"/>
              </w:rPr>
              <w:tab/>
            </w:r>
            <w:r w:rsidR="006A6FD6" w:rsidRPr="006A6FD6">
              <w:rPr>
                <w:rFonts w:ascii="Times New Roman" w:hAnsi="Times New Roman" w:cs="Times New Roman"/>
                <w:sz w:val="24"/>
                <w:szCs w:val="24"/>
              </w:rPr>
              <w:tab/>
            </w:r>
            <w:r w:rsidR="006A6FD6" w:rsidRPr="006A6FD6">
              <w:rPr>
                <w:rFonts w:ascii="Times New Roman" w:hAnsi="Times New Roman" w:cs="Times New Roman"/>
                <w:sz w:val="24"/>
                <w:szCs w:val="24"/>
              </w:rPr>
              <w:tab/>
            </w:r>
            <w:r w:rsidR="006A6FD6" w:rsidRPr="006A6FD6">
              <w:rPr>
                <w:rFonts w:ascii="Times New Roman" w:hAnsi="Times New Roman" w:cs="Times New Roman"/>
                <w:sz w:val="24"/>
                <w:szCs w:val="24"/>
              </w:rPr>
              <w:tab/>
            </w:r>
            <w:r w:rsidR="00304584">
              <w:rPr>
                <w:rFonts w:ascii="Times New Roman" w:hAnsi="Times New Roman" w:cs="Times New Roman"/>
                <w:sz w:val="24"/>
                <w:szCs w:val="24"/>
              </w:rPr>
              <w:t xml:space="preserve">                                       </w:t>
            </w:r>
            <w:r w:rsidR="00304584" w:rsidRPr="00304584">
              <w:rPr>
                <w:rFonts w:ascii="Times New Roman" w:hAnsi="Times New Roman" w:cs="Times New Roman"/>
                <w:b/>
                <w:sz w:val="24"/>
                <w:szCs w:val="24"/>
              </w:rPr>
              <w:t>22</w:t>
            </w:r>
            <w:r w:rsidR="006A6FD6" w:rsidRPr="00304584">
              <w:rPr>
                <w:rFonts w:ascii="Times New Roman" w:hAnsi="Times New Roman" w:cs="Times New Roman"/>
                <w:b/>
                <w:sz w:val="24"/>
                <w:szCs w:val="24"/>
              </w:rPr>
              <w:tab/>
            </w:r>
            <w:r w:rsidR="006A6FD6" w:rsidRPr="00304584">
              <w:rPr>
                <w:rFonts w:ascii="Times New Roman" w:hAnsi="Times New Roman" w:cs="Times New Roman"/>
                <w:b/>
                <w:sz w:val="24"/>
                <w:szCs w:val="24"/>
              </w:rPr>
              <w:tab/>
            </w:r>
            <w:r w:rsidR="006A6FD6" w:rsidRPr="00304584">
              <w:rPr>
                <w:rFonts w:ascii="Times New Roman" w:hAnsi="Times New Roman" w:cs="Times New Roman"/>
                <w:b/>
                <w:sz w:val="24"/>
                <w:szCs w:val="24"/>
              </w:rPr>
              <w:tab/>
            </w:r>
          </w:p>
          <w:p w:rsidR="006A6FD6" w:rsidRDefault="006A6FD6" w:rsidP="006A6FD6">
            <w:pPr>
              <w:jc w:val="both"/>
              <w:rPr>
                <w:rFonts w:ascii="Times New Roman" w:hAnsi="Times New Roman" w:cs="Times New Roman"/>
                <w:b/>
                <w:sz w:val="24"/>
                <w:szCs w:val="24"/>
              </w:rPr>
            </w:pPr>
          </w:p>
          <w:p w:rsidR="002761B2" w:rsidRPr="00202520" w:rsidRDefault="002761B2" w:rsidP="002761B2">
            <w:pPr>
              <w:rPr>
                <w:rFonts w:ascii="Times New Roman" w:hAnsi="Times New Roman"/>
                <w:b/>
                <w:sz w:val="24"/>
                <w:szCs w:val="24"/>
              </w:rPr>
            </w:pPr>
            <w:r w:rsidRPr="00202520">
              <w:rPr>
                <w:rFonts w:ascii="Times New Roman" w:hAnsi="Times New Roman"/>
                <w:b/>
                <w:sz w:val="24"/>
                <w:szCs w:val="24"/>
              </w:rPr>
              <w:t>Ph.D COURSES IN EXTENSION AND DISTANCE EDUCATION</w:t>
            </w:r>
          </w:p>
          <w:p w:rsidR="002761B2" w:rsidRPr="00202520" w:rsidRDefault="002761B2" w:rsidP="002761B2">
            <w:pPr>
              <w:rPr>
                <w:rFonts w:ascii="Times New Roman" w:hAnsi="Times New Roman"/>
                <w:sz w:val="24"/>
                <w:szCs w:val="24"/>
              </w:rPr>
            </w:pPr>
            <w:r w:rsidRPr="00202520">
              <w:rPr>
                <w:rFonts w:ascii="Times New Roman" w:hAnsi="Times New Roman"/>
                <w:sz w:val="24"/>
                <w:szCs w:val="24"/>
              </w:rPr>
              <w:t>CORE COURSES.</w:t>
            </w:r>
          </w:p>
          <w:p w:rsidR="002761B2" w:rsidRPr="00202520" w:rsidRDefault="002761B2" w:rsidP="002761B2">
            <w:pPr>
              <w:rPr>
                <w:rFonts w:ascii="Times New Roman" w:hAnsi="Times New Roman"/>
                <w:sz w:val="24"/>
                <w:szCs w:val="24"/>
              </w:rPr>
            </w:pPr>
            <w:r w:rsidRPr="00202520">
              <w:rPr>
                <w:rFonts w:ascii="Times New Roman" w:hAnsi="Times New Roman"/>
                <w:sz w:val="24"/>
                <w:szCs w:val="24"/>
              </w:rPr>
              <w:t>ADE 601</w:t>
            </w:r>
            <w:r w:rsidRPr="00202520">
              <w:rPr>
                <w:rFonts w:ascii="Times New Roman" w:hAnsi="Times New Roman"/>
                <w:sz w:val="24"/>
                <w:szCs w:val="24"/>
              </w:rPr>
              <w:tab/>
              <w:t>Advanced Seminar II</w:t>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t>6 units</w:t>
            </w:r>
          </w:p>
          <w:p w:rsidR="002761B2" w:rsidRPr="00202520" w:rsidRDefault="002761B2" w:rsidP="002761B2">
            <w:pPr>
              <w:rPr>
                <w:rFonts w:ascii="Times New Roman" w:hAnsi="Times New Roman"/>
                <w:sz w:val="24"/>
                <w:szCs w:val="24"/>
              </w:rPr>
            </w:pPr>
            <w:r w:rsidRPr="00202520">
              <w:rPr>
                <w:rFonts w:ascii="Times New Roman" w:hAnsi="Times New Roman"/>
                <w:sz w:val="24"/>
                <w:szCs w:val="24"/>
              </w:rPr>
              <w:t>ADE 603</w:t>
            </w:r>
            <w:r w:rsidRPr="00202520">
              <w:rPr>
                <w:rFonts w:ascii="Times New Roman" w:hAnsi="Times New Roman"/>
                <w:sz w:val="24"/>
                <w:szCs w:val="24"/>
              </w:rPr>
              <w:tab/>
              <w:t>Advanced Philosophy in Adult Education</w:t>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t>3 units</w:t>
            </w:r>
          </w:p>
          <w:p w:rsidR="002761B2" w:rsidRPr="00202520" w:rsidRDefault="002761B2" w:rsidP="002761B2">
            <w:pPr>
              <w:rPr>
                <w:rFonts w:ascii="Times New Roman" w:hAnsi="Times New Roman"/>
                <w:sz w:val="24"/>
                <w:szCs w:val="24"/>
              </w:rPr>
            </w:pPr>
            <w:r w:rsidRPr="00202520">
              <w:rPr>
                <w:rFonts w:ascii="Times New Roman" w:hAnsi="Times New Roman"/>
                <w:sz w:val="24"/>
                <w:szCs w:val="24"/>
              </w:rPr>
              <w:t>PGC 701</w:t>
            </w:r>
            <w:r w:rsidRPr="00202520">
              <w:rPr>
                <w:rFonts w:ascii="Times New Roman" w:hAnsi="Times New Roman"/>
                <w:sz w:val="24"/>
                <w:szCs w:val="24"/>
              </w:rPr>
              <w:tab/>
              <w:t>Synopsis and Grant Writing</w:t>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t>3 units</w:t>
            </w:r>
          </w:p>
          <w:p w:rsidR="002761B2" w:rsidRPr="00202520" w:rsidRDefault="002761B2" w:rsidP="002761B2">
            <w:pPr>
              <w:rPr>
                <w:rFonts w:ascii="Times New Roman" w:hAnsi="Times New Roman"/>
                <w:b/>
                <w:sz w:val="24"/>
                <w:szCs w:val="24"/>
              </w:rPr>
            </w:pPr>
            <w:r w:rsidRPr="00202520">
              <w:rPr>
                <w:rFonts w:ascii="Times New Roman" w:hAnsi="Times New Roman"/>
                <w:b/>
                <w:sz w:val="24"/>
                <w:szCs w:val="24"/>
              </w:rPr>
              <w:tab/>
            </w:r>
            <w:r w:rsidRPr="00202520">
              <w:rPr>
                <w:rFonts w:ascii="Times New Roman" w:hAnsi="Times New Roman"/>
                <w:b/>
                <w:sz w:val="24"/>
                <w:szCs w:val="24"/>
              </w:rPr>
              <w:tab/>
              <w:t>Total</w:t>
            </w:r>
            <w:r w:rsidRPr="00202520">
              <w:rPr>
                <w:rFonts w:ascii="Times New Roman" w:hAnsi="Times New Roman"/>
                <w:b/>
                <w:sz w:val="24"/>
                <w:szCs w:val="24"/>
              </w:rPr>
              <w:tab/>
            </w:r>
            <w:r w:rsidRPr="00202520">
              <w:rPr>
                <w:rFonts w:ascii="Times New Roman" w:hAnsi="Times New Roman"/>
                <w:b/>
                <w:sz w:val="24"/>
                <w:szCs w:val="24"/>
              </w:rPr>
              <w:tab/>
            </w:r>
            <w:r w:rsidRPr="00202520">
              <w:rPr>
                <w:rFonts w:ascii="Times New Roman" w:hAnsi="Times New Roman"/>
                <w:b/>
                <w:sz w:val="24"/>
                <w:szCs w:val="24"/>
              </w:rPr>
              <w:tab/>
            </w:r>
            <w:r w:rsidRPr="00202520">
              <w:rPr>
                <w:rFonts w:ascii="Times New Roman" w:hAnsi="Times New Roman"/>
                <w:b/>
                <w:sz w:val="24"/>
                <w:szCs w:val="24"/>
              </w:rPr>
              <w:tab/>
            </w:r>
            <w:r w:rsidRPr="00202520">
              <w:rPr>
                <w:rFonts w:ascii="Times New Roman" w:hAnsi="Times New Roman"/>
                <w:b/>
                <w:sz w:val="24"/>
                <w:szCs w:val="24"/>
              </w:rPr>
              <w:tab/>
            </w:r>
            <w:r w:rsidRPr="00202520">
              <w:rPr>
                <w:rFonts w:ascii="Times New Roman" w:hAnsi="Times New Roman"/>
                <w:b/>
                <w:sz w:val="24"/>
                <w:szCs w:val="24"/>
              </w:rPr>
              <w:tab/>
            </w:r>
            <w:r w:rsidRPr="00202520">
              <w:rPr>
                <w:rFonts w:ascii="Times New Roman" w:hAnsi="Times New Roman"/>
                <w:b/>
                <w:sz w:val="24"/>
                <w:szCs w:val="24"/>
              </w:rPr>
              <w:tab/>
            </w:r>
            <w:r w:rsidRPr="00202520">
              <w:rPr>
                <w:rFonts w:ascii="Times New Roman" w:hAnsi="Times New Roman"/>
                <w:b/>
                <w:sz w:val="24"/>
                <w:szCs w:val="24"/>
              </w:rPr>
              <w:tab/>
              <w:t>12 units</w:t>
            </w:r>
          </w:p>
          <w:p w:rsidR="002761B2" w:rsidRPr="00202520" w:rsidRDefault="002761B2" w:rsidP="002761B2">
            <w:pPr>
              <w:rPr>
                <w:rFonts w:ascii="Times New Roman" w:hAnsi="Times New Roman"/>
                <w:b/>
                <w:sz w:val="24"/>
                <w:szCs w:val="24"/>
              </w:rPr>
            </w:pPr>
            <w:r w:rsidRPr="00202520">
              <w:rPr>
                <w:rFonts w:ascii="Times New Roman" w:hAnsi="Times New Roman"/>
                <w:b/>
                <w:sz w:val="24"/>
                <w:szCs w:val="24"/>
              </w:rPr>
              <w:t>COURSES IN AREA OF SPECIALIZATION</w:t>
            </w:r>
          </w:p>
          <w:p w:rsidR="002761B2" w:rsidRPr="00202520" w:rsidRDefault="002761B2" w:rsidP="002761B2">
            <w:pPr>
              <w:rPr>
                <w:rFonts w:ascii="Times New Roman" w:hAnsi="Times New Roman"/>
                <w:sz w:val="24"/>
                <w:szCs w:val="24"/>
              </w:rPr>
            </w:pPr>
            <w:r w:rsidRPr="00202520">
              <w:rPr>
                <w:rFonts w:ascii="Times New Roman" w:hAnsi="Times New Roman"/>
                <w:sz w:val="24"/>
                <w:szCs w:val="24"/>
              </w:rPr>
              <w:t>ADE 631</w:t>
            </w:r>
            <w:r w:rsidRPr="00202520">
              <w:rPr>
                <w:rFonts w:ascii="Times New Roman" w:hAnsi="Times New Roman"/>
                <w:sz w:val="24"/>
                <w:szCs w:val="24"/>
              </w:rPr>
              <w:tab/>
              <w:t>Advanced Extension Education</w:t>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t>3 units</w:t>
            </w:r>
          </w:p>
          <w:p w:rsidR="002761B2" w:rsidRPr="00202520" w:rsidRDefault="002761B2" w:rsidP="002761B2">
            <w:pPr>
              <w:rPr>
                <w:rFonts w:ascii="Times New Roman" w:hAnsi="Times New Roman"/>
                <w:sz w:val="24"/>
                <w:szCs w:val="24"/>
              </w:rPr>
            </w:pPr>
            <w:r w:rsidRPr="00202520">
              <w:rPr>
                <w:rFonts w:ascii="Times New Roman" w:hAnsi="Times New Roman"/>
                <w:sz w:val="24"/>
                <w:szCs w:val="24"/>
              </w:rPr>
              <w:t>ADE 632</w:t>
            </w:r>
            <w:r w:rsidRPr="00202520">
              <w:rPr>
                <w:rFonts w:ascii="Times New Roman" w:hAnsi="Times New Roman"/>
                <w:sz w:val="24"/>
                <w:szCs w:val="24"/>
              </w:rPr>
              <w:tab/>
              <w:t>Comparative Studies in Distance Education</w:t>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t>3 units</w:t>
            </w:r>
          </w:p>
          <w:p w:rsidR="002761B2" w:rsidRPr="00202520" w:rsidRDefault="002761B2" w:rsidP="002761B2">
            <w:pPr>
              <w:ind w:left="720" w:hanging="720"/>
              <w:rPr>
                <w:rFonts w:ascii="Times New Roman" w:hAnsi="Times New Roman"/>
                <w:sz w:val="24"/>
                <w:szCs w:val="24"/>
              </w:rPr>
            </w:pPr>
            <w:r w:rsidRPr="00202520">
              <w:rPr>
                <w:rFonts w:ascii="Times New Roman" w:hAnsi="Times New Roman"/>
                <w:sz w:val="24"/>
                <w:szCs w:val="24"/>
              </w:rPr>
              <w:t>ADE 633</w:t>
            </w:r>
            <w:r w:rsidRPr="00202520">
              <w:rPr>
                <w:rFonts w:ascii="Times New Roman" w:hAnsi="Times New Roman"/>
                <w:sz w:val="24"/>
                <w:szCs w:val="24"/>
              </w:rPr>
              <w:tab/>
              <w:t>Emerging Trends in Extension Education</w:t>
            </w:r>
            <w:r w:rsidRPr="00202520">
              <w:rPr>
                <w:rFonts w:ascii="Times New Roman" w:hAnsi="Times New Roman"/>
                <w:sz w:val="24"/>
                <w:szCs w:val="24"/>
              </w:rPr>
              <w:tab/>
            </w:r>
            <w:r w:rsidRPr="00202520">
              <w:rPr>
                <w:rFonts w:ascii="Times New Roman" w:hAnsi="Times New Roman"/>
                <w:sz w:val="24"/>
                <w:szCs w:val="24"/>
              </w:rPr>
              <w:tab/>
            </w:r>
            <w:r w:rsidRPr="00202520">
              <w:rPr>
                <w:rFonts w:ascii="Times New Roman" w:hAnsi="Times New Roman"/>
                <w:sz w:val="24"/>
                <w:szCs w:val="24"/>
              </w:rPr>
              <w:tab/>
              <w:t>3 units</w:t>
            </w:r>
          </w:p>
          <w:p w:rsidR="002761B2" w:rsidRPr="00202520" w:rsidRDefault="002761B2" w:rsidP="002761B2">
            <w:pPr>
              <w:ind w:left="720" w:hanging="720"/>
              <w:rPr>
                <w:rFonts w:ascii="Times New Roman" w:hAnsi="Times New Roman"/>
                <w:sz w:val="24"/>
                <w:szCs w:val="24"/>
              </w:rPr>
            </w:pPr>
            <w:r w:rsidRPr="00202520">
              <w:rPr>
                <w:rFonts w:ascii="Times New Roman" w:hAnsi="Times New Roman"/>
                <w:sz w:val="24"/>
                <w:szCs w:val="24"/>
              </w:rPr>
              <w:t>ADE 634</w:t>
            </w:r>
            <w:r w:rsidRPr="00202520">
              <w:rPr>
                <w:rFonts w:ascii="Times New Roman" w:hAnsi="Times New Roman"/>
                <w:sz w:val="24"/>
                <w:szCs w:val="24"/>
              </w:rPr>
              <w:tab/>
              <w:t>Emerging Technologies and Trends in Distance Education</w:t>
            </w:r>
            <w:r w:rsidRPr="00202520">
              <w:rPr>
                <w:rFonts w:ascii="Times New Roman" w:hAnsi="Times New Roman"/>
                <w:sz w:val="24"/>
                <w:szCs w:val="24"/>
              </w:rPr>
              <w:tab/>
              <w:t>3 units</w:t>
            </w:r>
          </w:p>
          <w:p w:rsidR="002761B2" w:rsidRPr="00202520" w:rsidRDefault="00796E26" w:rsidP="002761B2">
            <w:pPr>
              <w:rPr>
                <w:rFonts w:ascii="Times New Roman" w:hAnsi="Times New Roman"/>
                <w:sz w:val="24"/>
                <w:szCs w:val="24"/>
              </w:rPr>
            </w:pPr>
            <w:r>
              <w:rPr>
                <w:rFonts w:ascii="Times New Roman" w:hAnsi="Times New Roman"/>
                <w:noProof/>
                <w:sz w:val="24"/>
                <w:szCs w:val="24"/>
              </w:rPr>
              <w:pict>
                <v:shape id="_x0000_s1044" type="#_x0000_t32" style="position:absolute;margin-left:347.25pt;margin-top:16.35pt;width:59.25pt;height:0;z-index:251662336" o:connectortype="straight"/>
              </w:pict>
            </w:r>
            <w:r w:rsidR="002761B2">
              <w:rPr>
                <w:rFonts w:ascii="Times New Roman" w:hAnsi="Times New Roman"/>
                <w:sz w:val="24"/>
                <w:szCs w:val="24"/>
              </w:rPr>
              <w:t>ADE 690</w:t>
            </w:r>
            <w:r w:rsidR="002761B2">
              <w:rPr>
                <w:rFonts w:ascii="Times New Roman" w:hAnsi="Times New Roman"/>
                <w:sz w:val="24"/>
                <w:szCs w:val="24"/>
              </w:rPr>
              <w:tab/>
            </w:r>
            <w:r w:rsidR="002761B2" w:rsidRPr="00202520">
              <w:rPr>
                <w:rFonts w:ascii="Times New Roman" w:hAnsi="Times New Roman"/>
                <w:sz w:val="24"/>
                <w:szCs w:val="24"/>
              </w:rPr>
              <w:t>Thesis</w:t>
            </w:r>
            <w:r w:rsidR="002761B2" w:rsidRPr="00202520">
              <w:rPr>
                <w:rFonts w:ascii="Times New Roman" w:hAnsi="Times New Roman"/>
                <w:sz w:val="24"/>
                <w:szCs w:val="24"/>
              </w:rPr>
              <w:tab/>
            </w:r>
            <w:r w:rsidR="002761B2" w:rsidRPr="00202520">
              <w:rPr>
                <w:rFonts w:ascii="Times New Roman" w:hAnsi="Times New Roman"/>
                <w:sz w:val="24"/>
                <w:szCs w:val="24"/>
              </w:rPr>
              <w:tab/>
            </w:r>
            <w:r w:rsidR="002761B2" w:rsidRPr="00202520">
              <w:rPr>
                <w:rFonts w:ascii="Times New Roman" w:hAnsi="Times New Roman"/>
                <w:sz w:val="24"/>
                <w:szCs w:val="24"/>
              </w:rPr>
              <w:tab/>
            </w:r>
            <w:r w:rsidR="002761B2" w:rsidRPr="00202520">
              <w:rPr>
                <w:rFonts w:ascii="Times New Roman" w:hAnsi="Times New Roman"/>
                <w:sz w:val="24"/>
                <w:szCs w:val="24"/>
              </w:rPr>
              <w:tab/>
            </w:r>
            <w:r w:rsidR="002761B2" w:rsidRPr="00202520">
              <w:rPr>
                <w:rFonts w:ascii="Times New Roman" w:hAnsi="Times New Roman"/>
                <w:sz w:val="24"/>
                <w:szCs w:val="24"/>
              </w:rPr>
              <w:tab/>
            </w:r>
            <w:r w:rsidR="002761B2" w:rsidRPr="00202520">
              <w:rPr>
                <w:rFonts w:ascii="Times New Roman" w:hAnsi="Times New Roman"/>
                <w:sz w:val="24"/>
                <w:szCs w:val="24"/>
              </w:rPr>
              <w:tab/>
            </w:r>
            <w:r w:rsidR="002761B2" w:rsidRPr="00202520">
              <w:rPr>
                <w:rFonts w:ascii="Times New Roman" w:hAnsi="Times New Roman"/>
                <w:sz w:val="24"/>
                <w:szCs w:val="24"/>
              </w:rPr>
              <w:tab/>
            </w:r>
            <w:r w:rsidR="002761B2" w:rsidRPr="00202520">
              <w:rPr>
                <w:rFonts w:ascii="Times New Roman" w:hAnsi="Times New Roman"/>
                <w:sz w:val="24"/>
                <w:szCs w:val="24"/>
              </w:rPr>
              <w:tab/>
              <w:t>10 units</w:t>
            </w:r>
          </w:p>
          <w:p w:rsidR="002761B2" w:rsidRPr="00202520" w:rsidRDefault="00796E26" w:rsidP="002761B2">
            <w:pPr>
              <w:ind w:left="720" w:firstLine="720"/>
              <w:rPr>
                <w:rFonts w:ascii="Times New Roman" w:hAnsi="Times New Roman"/>
                <w:b/>
                <w:sz w:val="24"/>
                <w:szCs w:val="24"/>
              </w:rPr>
            </w:pPr>
            <w:r w:rsidRPr="00796E26">
              <w:rPr>
                <w:rFonts w:ascii="Times New Roman" w:hAnsi="Times New Roman" w:cs="Times New Roman"/>
                <w:noProof/>
                <w:sz w:val="24"/>
                <w:szCs w:val="24"/>
              </w:rPr>
              <w:pict>
                <v:shape id="_x0000_s1045" type="#_x0000_t32" style="position:absolute;left:0;text-align:left;margin-left:351.75pt;margin-top:16pt;width:59.25pt;height:0;z-index:251663360" o:connectortype="straight"/>
              </w:pict>
            </w:r>
            <w:r w:rsidR="002761B2" w:rsidRPr="00202520">
              <w:rPr>
                <w:rFonts w:ascii="Times New Roman" w:hAnsi="Times New Roman"/>
                <w:b/>
                <w:sz w:val="24"/>
                <w:szCs w:val="24"/>
              </w:rPr>
              <w:t>Total</w:t>
            </w:r>
            <w:r w:rsidR="002761B2" w:rsidRPr="00202520">
              <w:rPr>
                <w:rFonts w:ascii="Times New Roman" w:hAnsi="Times New Roman"/>
                <w:b/>
                <w:sz w:val="24"/>
                <w:szCs w:val="24"/>
              </w:rPr>
              <w:tab/>
            </w:r>
            <w:r w:rsidR="002761B2" w:rsidRPr="00202520">
              <w:rPr>
                <w:rFonts w:ascii="Times New Roman" w:hAnsi="Times New Roman"/>
                <w:b/>
                <w:sz w:val="24"/>
                <w:szCs w:val="24"/>
              </w:rPr>
              <w:tab/>
            </w:r>
            <w:r w:rsidR="002761B2" w:rsidRPr="00202520">
              <w:rPr>
                <w:rFonts w:ascii="Times New Roman" w:hAnsi="Times New Roman"/>
                <w:b/>
                <w:sz w:val="24"/>
                <w:szCs w:val="24"/>
              </w:rPr>
              <w:tab/>
            </w:r>
            <w:r w:rsidR="002761B2" w:rsidRPr="00202520">
              <w:rPr>
                <w:rFonts w:ascii="Times New Roman" w:hAnsi="Times New Roman"/>
                <w:b/>
                <w:sz w:val="24"/>
                <w:szCs w:val="24"/>
              </w:rPr>
              <w:tab/>
            </w:r>
            <w:r w:rsidR="002761B2" w:rsidRPr="00202520">
              <w:rPr>
                <w:rFonts w:ascii="Times New Roman" w:hAnsi="Times New Roman"/>
                <w:b/>
                <w:sz w:val="24"/>
                <w:szCs w:val="24"/>
              </w:rPr>
              <w:tab/>
            </w:r>
            <w:r w:rsidR="002761B2" w:rsidRPr="00202520">
              <w:rPr>
                <w:rFonts w:ascii="Times New Roman" w:hAnsi="Times New Roman"/>
                <w:b/>
                <w:sz w:val="24"/>
                <w:szCs w:val="24"/>
              </w:rPr>
              <w:tab/>
            </w:r>
            <w:r w:rsidR="002761B2" w:rsidRPr="00202520">
              <w:rPr>
                <w:rFonts w:ascii="Times New Roman" w:hAnsi="Times New Roman"/>
                <w:b/>
                <w:sz w:val="24"/>
                <w:szCs w:val="24"/>
              </w:rPr>
              <w:tab/>
            </w:r>
            <w:r w:rsidR="002761B2" w:rsidRPr="00202520">
              <w:rPr>
                <w:rFonts w:ascii="Times New Roman" w:hAnsi="Times New Roman"/>
                <w:b/>
                <w:sz w:val="24"/>
                <w:szCs w:val="24"/>
              </w:rPr>
              <w:tab/>
              <w:t>24 units</w:t>
            </w:r>
          </w:p>
          <w:p w:rsidR="002761B2" w:rsidRPr="006A6FD6" w:rsidRDefault="002761B2" w:rsidP="006A6FD6">
            <w:pPr>
              <w:jc w:val="both"/>
              <w:rPr>
                <w:rFonts w:ascii="Times New Roman" w:hAnsi="Times New Roman" w:cs="Times New Roman"/>
                <w:b/>
                <w:sz w:val="24"/>
                <w:szCs w:val="24"/>
              </w:rPr>
            </w:pPr>
          </w:p>
          <w:p w:rsidR="006A6FD6" w:rsidRPr="006A6FD6" w:rsidRDefault="006A6FD6" w:rsidP="00B23B60">
            <w:pPr>
              <w:jc w:val="both"/>
              <w:rPr>
                <w:rFonts w:ascii="Times New Roman" w:hAnsi="Times New Roman" w:cs="Times New Roman"/>
                <w:sz w:val="24"/>
                <w:szCs w:val="24"/>
              </w:rPr>
            </w:pPr>
          </w:p>
        </w:tc>
        <w:tc>
          <w:tcPr>
            <w:tcW w:w="5400" w:type="dxa"/>
          </w:tcPr>
          <w:p w:rsidR="004E21A9" w:rsidRPr="006A6FD6" w:rsidRDefault="004E21A9" w:rsidP="00B23B60">
            <w:pPr>
              <w:jc w:val="both"/>
              <w:rPr>
                <w:rFonts w:ascii="Times New Roman" w:hAnsi="Times New Roman" w:cs="Times New Roman"/>
                <w:sz w:val="24"/>
                <w:szCs w:val="24"/>
              </w:rPr>
            </w:pPr>
          </w:p>
        </w:tc>
        <w:tc>
          <w:tcPr>
            <w:tcW w:w="829" w:type="dxa"/>
          </w:tcPr>
          <w:p w:rsidR="004E21A9" w:rsidRPr="006A6FD6" w:rsidRDefault="004E21A9" w:rsidP="00B23B60">
            <w:pPr>
              <w:jc w:val="center"/>
              <w:rPr>
                <w:rFonts w:ascii="Times New Roman" w:hAnsi="Times New Roman" w:cs="Times New Roman"/>
                <w:sz w:val="24"/>
                <w:szCs w:val="24"/>
              </w:rPr>
            </w:pPr>
          </w:p>
        </w:tc>
      </w:tr>
      <w:tr w:rsidR="004E21A9" w:rsidRPr="006A6FD6" w:rsidTr="004E21A9">
        <w:tc>
          <w:tcPr>
            <w:tcW w:w="10098" w:type="dxa"/>
          </w:tcPr>
          <w:p w:rsidR="00181B01" w:rsidRDefault="00181B01" w:rsidP="00F47AE7">
            <w:pPr>
              <w:jc w:val="both"/>
              <w:rPr>
                <w:rFonts w:ascii="Times New Roman" w:hAnsi="Times New Roman" w:cs="Times New Roman"/>
                <w:b/>
                <w:sz w:val="24"/>
                <w:szCs w:val="24"/>
              </w:rPr>
            </w:pPr>
          </w:p>
          <w:p w:rsidR="00181B01" w:rsidRDefault="00181B01" w:rsidP="00F47AE7">
            <w:pPr>
              <w:jc w:val="both"/>
              <w:rPr>
                <w:rFonts w:ascii="Times New Roman" w:hAnsi="Times New Roman" w:cs="Times New Roman"/>
                <w:b/>
                <w:sz w:val="24"/>
                <w:szCs w:val="24"/>
              </w:rPr>
            </w:pPr>
          </w:p>
          <w:p w:rsidR="00181B01" w:rsidRDefault="00181B01" w:rsidP="00F47AE7">
            <w:pPr>
              <w:jc w:val="both"/>
              <w:rPr>
                <w:rFonts w:ascii="Times New Roman" w:hAnsi="Times New Roman" w:cs="Times New Roman"/>
                <w:b/>
                <w:sz w:val="24"/>
                <w:szCs w:val="24"/>
              </w:rPr>
            </w:pPr>
          </w:p>
          <w:p w:rsidR="00181B01" w:rsidRDefault="00181B01" w:rsidP="00F47AE7">
            <w:pPr>
              <w:jc w:val="both"/>
              <w:rPr>
                <w:rFonts w:ascii="Times New Roman" w:hAnsi="Times New Roman" w:cs="Times New Roman"/>
                <w:b/>
                <w:sz w:val="24"/>
                <w:szCs w:val="24"/>
              </w:rPr>
            </w:pPr>
          </w:p>
          <w:p w:rsidR="00181B01" w:rsidRDefault="00181B01" w:rsidP="00F47AE7">
            <w:pPr>
              <w:jc w:val="both"/>
              <w:rPr>
                <w:rFonts w:ascii="Times New Roman" w:hAnsi="Times New Roman" w:cs="Times New Roman"/>
                <w:b/>
                <w:sz w:val="24"/>
                <w:szCs w:val="24"/>
              </w:rPr>
            </w:pPr>
          </w:p>
          <w:p w:rsidR="00F47AE7" w:rsidRPr="006A6FD6" w:rsidRDefault="00F47AE7" w:rsidP="00F47AE7">
            <w:pPr>
              <w:jc w:val="both"/>
              <w:rPr>
                <w:rFonts w:ascii="Times New Roman" w:hAnsi="Times New Roman" w:cs="Times New Roman"/>
                <w:b/>
                <w:sz w:val="24"/>
                <w:szCs w:val="24"/>
              </w:rPr>
            </w:pPr>
            <w:r w:rsidRPr="006A6FD6">
              <w:rPr>
                <w:rFonts w:ascii="Times New Roman" w:hAnsi="Times New Roman" w:cs="Times New Roman"/>
                <w:b/>
                <w:sz w:val="24"/>
                <w:szCs w:val="24"/>
              </w:rPr>
              <w:t>COURSE DESCRIPTION</w:t>
            </w:r>
          </w:p>
          <w:p w:rsidR="00F47AE7" w:rsidRPr="006A6FD6" w:rsidRDefault="00F47AE7" w:rsidP="00F47AE7">
            <w:pPr>
              <w:jc w:val="both"/>
              <w:rPr>
                <w:rFonts w:ascii="Times New Roman" w:hAnsi="Times New Roman" w:cs="Times New Roman"/>
                <w:b/>
                <w:sz w:val="24"/>
                <w:szCs w:val="24"/>
              </w:rPr>
            </w:pPr>
            <w:r w:rsidRPr="006A6FD6">
              <w:rPr>
                <w:rFonts w:ascii="Times New Roman" w:hAnsi="Times New Roman" w:cs="Times New Roman"/>
                <w:b/>
                <w:sz w:val="24"/>
                <w:szCs w:val="24"/>
              </w:rPr>
              <w:t>ADE 501</w:t>
            </w:r>
            <w:r w:rsidRPr="006A6FD6">
              <w:rPr>
                <w:rFonts w:ascii="Times New Roman" w:hAnsi="Times New Roman" w:cs="Times New Roman"/>
                <w:b/>
                <w:sz w:val="24"/>
                <w:szCs w:val="24"/>
              </w:rPr>
              <w:tab/>
              <w:t>Philosophical Foundations of Adult Education</w:t>
            </w:r>
          </w:p>
          <w:p w:rsidR="00F47AE7" w:rsidRPr="006A6FD6" w:rsidRDefault="00F47AE7" w:rsidP="00F47AE7">
            <w:pPr>
              <w:spacing w:after="0" w:line="240" w:lineRule="auto"/>
              <w:ind w:left="1440"/>
              <w:jc w:val="both"/>
              <w:rPr>
                <w:rFonts w:ascii="Times New Roman" w:hAnsi="Times New Roman" w:cs="Times New Roman"/>
                <w:sz w:val="24"/>
                <w:szCs w:val="24"/>
              </w:rPr>
            </w:pPr>
            <w:r w:rsidRPr="006A6FD6">
              <w:rPr>
                <w:rFonts w:ascii="Times New Roman" w:hAnsi="Times New Roman" w:cs="Times New Roman"/>
                <w:sz w:val="24"/>
                <w:szCs w:val="24"/>
              </w:rPr>
              <w:t xml:space="preserve">Philosophy of adult education; Philosophical orientation of trends and movement in adult education world-wide; justification for the study of philosophy in adult education; analysis of concepts in adult education; philosophers in adult education practice. </w:t>
            </w:r>
          </w:p>
          <w:p w:rsidR="00F47AE7" w:rsidRPr="006A6FD6" w:rsidRDefault="00F47AE7" w:rsidP="00F47AE7">
            <w:pPr>
              <w:spacing w:after="0" w:line="240" w:lineRule="auto"/>
              <w:ind w:left="1440"/>
              <w:jc w:val="both"/>
              <w:rPr>
                <w:rFonts w:ascii="Times New Roman" w:hAnsi="Times New Roman" w:cs="Times New Roman"/>
                <w:sz w:val="24"/>
                <w:szCs w:val="24"/>
              </w:rPr>
            </w:pPr>
            <w:r w:rsidRPr="006A6FD6">
              <w:rPr>
                <w:rFonts w:ascii="Times New Roman" w:hAnsi="Times New Roman" w:cs="Times New Roman"/>
                <w:sz w:val="24"/>
                <w:szCs w:val="24"/>
              </w:rPr>
              <w:t>(4 units)</w:t>
            </w:r>
          </w:p>
          <w:p w:rsidR="00F47AE7" w:rsidRPr="006A6FD6" w:rsidRDefault="00F47AE7" w:rsidP="00F47AE7">
            <w:pPr>
              <w:spacing w:after="0" w:line="240" w:lineRule="auto"/>
              <w:ind w:left="1440"/>
              <w:jc w:val="both"/>
              <w:rPr>
                <w:rFonts w:ascii="Times New Roman" w:hAnsi="Times New Roman" w:cs="Times New Roman"/>
                <w:sz w:val="24"/>
                <w:szCs w:val="24"/>
              </w:rPr>
            </w:pPr>
          </w:p>
          <w:p w:rsidR="00F47AE7" w:rsidRPr="006A6FD6" w:rsidRDefault="00F47AE7" w:rsidP="00F47AE7">
            <w:pPr>
              <w:jc w:val="both"/>
              <w:rPr>
                <w:rFonts w:ascii="Times New Roman" w:hAnsi="Times New Roman" w:cs="Times New Roman"/>
                <w:b/>
                <w:sz w:val="24"/>
                <w:szCs w:val="24"/>
              </w:rPr>
            </w:pPr>
            <w:r w:rsidRPr="006A6FD6">
              <w:rPr>
                <w:rFonts w:ascii="Times New Roman" w:hAnsi="Times New Roman" w:cs="Times New Roman"/>
                <w:b/>
                <w:sz w:val="24"/>
                <w:szCs w:val="24"/>
              </w:rPr>
              <w:t>ADE 502</w:t>
            </w:r>
            <w:r w:rsidRPr="006A6FD6">
              <w:rPr>
                <w:rFonts w:ascii="Times New Roman" w:hAnsi="Times New Roman" w:cs="Times New Roman"/>
                <w:b/>
                <w:sz w:val="24"/>
                <w:szCs w:val="24"/>
              </w:rPr>
              <w:tab/>
              <w:t>Advanced Seminar I</w:t>
            </w:r>
            <w:r w:rsidRPr="006A6FD6">
              <w:rPr>
                <w:rFonts w:ascii="Times New Roman" w:hAnsi="Times New Roman" w:cs="Times New Roman"/>
                <w:b/>
                <w:sz w:val="24"/>
                <w:szCs w:val="24"/>
              </w:rPr>
              <w:tab/>
            </w:r>
          </w:p>
          <w:p w:rsidR="00F47AE7" w:rsidRPr="006A6FD6" w:rsidRDefault="00F47AE7" w:rsidP="00F47AE7">
            <w:pPr>
              <w:ind w:left="1440"/>
              <w:jc w:val="both"/>
              <w:rPr>
                <w:rFonts w:ascii="Times New Roman" w:hAnsi="Times New Roman" w:cs="Times New Roman"/>
                <w:sz w:val="24"/>
                <w:szCs w:val="24"/>
              </w:rPr>
            </w:pPr>
            <w:r w:rsidRPr="006A6FD6">
              <w:rPr>
                <w:rFonts w:ascii="Times New Roman" w:hAnsi="Times New Roman" w:cs="Times New Roman"/>
                <w:sz w:val="24"/>
                <w:szCs w:val="24"/>
              </w:rPr>
              <w:t>Presentation by students of selected topics in areas of adult education specialization. Participatory discussion and application. (3 units)</w:t>
            </w:r>
          </w:p>
          <w:p w:rsidR="00F47AE7" w:rsidRPr="006A6FD6" w:rsidRDefault="00F47AE7" w:rsidP="00F47AE7">
            <w:pPr>
              <w:jc w:val="both"/>
              <w:rPr>
                <w:rFonts w:ascii="Times New Roman" w:hAnsi="Times New Roman" w:cs="Times New Roman"/>
                <w:b/>
                <w:sz w:val="24"/>
                <w:szCs w:val="24"/>
              </w:rPr>
            </w:pPr>
            <w:r w:rsidRPr="006A6FD6">
              <w:rPr>
                <w:rFonts w:ascii="Times New Roman" w:hAnsi="Times New Roman" w:cs="Times New Roman"/>
                <w:b/>
                <w:sz w:val="24"/>
                <w:szCs w:val="24"/>
              </w:rPr>
              <w:t>ADE 503</w:t>
            </w:r>
            <w:r w:rsidRPr="006A6FD6">
              <w:rPr>
                <w:rFonts w:ascii="Times New Roman" w:hAnsi="Times New Roman" w:cs="Times New Roman"/>
                <w:b/>
                <w:sz w:val="24"/>
                <w:szCs w:val="24"/>
              </w:rPr>
              <w:tab/>
              <w:t>Historical Foundation of Adult Education</w:t>
            </w:r>
            <w:r w:rsidRPr="006A6FD6">
              <w:rPr>
                <w:rFonts w:ascii="Times New Roman" w:hAnsi="Times New Roman" w:cs="Times New Roman"/>
                <w:b/>
                <w:sz w:val="24"/>
                <w:szCs w:val="24"/>
              </w:rPr>
              <w:tab/>
            </w:r>
          </w:p>
          <w:p w:rsidR="00F47AE7" w:rsidRPr="006A6FD6" w:rsidRDefault="00F47AE7" w:rsidP="00F47AE7">
            <w:pPr>
              <w:ind w:left="1440"/>
              <w:jc w:val="both"/>
              <w:rPr>
                <w:rFonts w:ascii="Times New Roman" w:hAnsi="Times New Roman" w:cs="Times New Roman"/>
                <w:sz w:val="24"/>
                <w:szCs w:val="24"/>
              </w:rPr>
            </w:pPr>
            <w:r w:rsidRPr="006A6FD6">
              <w:rPr>
                <w:rFonts w:ascii="Times New Roman" w:hAnsi="Times New Roman" w:cs="Times New Roman"/>
                <w:sz w:val="24"/>
                <w:szCs w:val="24"/>
              </w:rPr>
              <w:t>Origin, growth, partner and development of adult education movement in indigenous society. (4 units)</w:t>
            </w:r>
          </w:p>
          <w:p w:rsidR="00F47AE7" w:rsidRPr="006A6FD6" w:rsidRDefault="00F47AE7" w:rsidP="00F47AE7">
            <w:pPr>
              <w:jc w:val="both"/>
              <w:rPr>
                <w:rFonts w:ascii="Times New Roman" w:hAnsi="Times New Roman" w:cs="Times New Roman"/>
                <w:b/>
                <w:sz w:val="24"/>
                <w:szCs w:val="24"/>
              </w:rPr>
            </w:pPr>
            <w:r w:rsidRPr="006A6FD6">
              <w:rPr>
                <w:rFonts w:ascii="Times New Roman" w:hAnsi="Times New Roman" w:cs="Times New Roman"/>
                <w:b/>
                <w:sz w:val="24"/>
                <w:szCs w:val="24"/>
              </w:rPr>
              <w:t>ADE 508: Comparative Adult Education</w:t>
            </w:r>
          </w:p>
          <w:p w:rsidR="00F47AE7" w:rsidRPr="006A6FD6" w:rsidRDefault="00F47AE7" w:rsidP="00F47AE7">
            <w:pPr>
              <w:jc w:val="both"/>
              <w:rPr>
                <w:rFonts w:ascii="Times New Roman" w:hAnsi="Times New Roman" w:cs="Times New Roman"/>
                <w:sz w:val="24"/>
                <w:szCs w:val="24"/>
              </w:rPr>
            </w:pPr>
            <w:r w:rsidRPr="006A6FD6">
              <w:rPr>
                <w:rFonts w:ascii="Times New Roman" w:hAnsi="Times New Roman" w:cs="Times New Roman"/>
                <w:sz w:val="24"/>
                <w:szCs w:val="24"/>
              </w:rPr>
              <w:t>Definition Nature of comparative adult education; theory of cultural diffusion, Analysis of current adult education issues and problems in developing countries. (4 units)</w:t>
            </w:r>
          </w:p>
          <w:p w:rsidR="00F47AE7" w:rsidRPr="006A6FD6" w:rsidRDefault="00F47AE7" w:rsidP="00F47AE7">
            <w:pPr>
              <w:jc w:val="both"/>
              <w:rPr>
                <w:rFonts w:ascii="Times New Roman" w:eastAsia="Calibri" w:hAnsi="Times New Roman" w:cs="Times New Roman"/>
                <w:b/>
                <w:sz w:val="24"/>
                <w:szCs w:val="24"/>
              </w:rPr>
            </w:pPr>
            <w:r w:rsidRPr="006A6FD6">
              <w:rPr>
                <w:rFonts w:ascii="Times New Roman" w:eastAsia="Calibri" w:hAnsi="Times New Roman" w:cs="Times New Roman"/>
                <w:b/>
                <w:sz w:val="24"/>
                <w:szCs w:val="24"/>
              </w:rPr>
              <w:t xml:space="preserve">ADE 511: Administration and Supervision of Adult Education </w:t>
            </w:r>
          </w:p>
          <w:p w:rsidR="00F47AE7" w:rsidRPr="006A6FD6" w:rsidRDefault="00F47AE7" w:rsidP="00F47AE7">
            <w:pPr>
              <w:jc w:val="both"/>
              <w:rPr>
                <w:rFonts w:ascii="Times New Roman" w:eastAsia="Calibri" w:hAnsi="Times New Roman" w:cs="Times New Roman"/>
                <w:sz w:val="24"/>
                <w:szCs w:val="24"/>
              </w:rPr>
            </w:pPr>
            <w:r w:rsidRPr="006A6FD6">
              <w:rPr>
                <w:rFonts w:ascii="Times New Roman" w:eastAsia="Calibri" w:hAnsi="Times New Roman" w:cs="Times New Roman"/>
                <w:sz w:val="24"/>
                <w:szCs w:val="24"/>
              </w:rPr>
              <w:t>Programme administration: Coordination of literacy and continuing education activities at state level.  Publicity, financing and personnel supervision. Problems of administering adult education activities in different communities.  (2 units)</w:t>
            </w:r>
          </w:p>
          <w:p w:rsidR="00F47AE7" w:rsidRPr="006A6FD6" w:rsidRDefault="00F47AE7" w:rsidP="00F47AE7">
            <w:pPr>
              <w:ind w:left="1440" w:hanging="1440"/>
              <w:jc w:val="both"/>
              <w:rPr>
                <w:rFonts w:ascii="Times New Roman" w:eastAsia="Calibri" w:hAnsi="Times New Roman" w:cs="Times New Roman"/>
                <w:sz w:val="24"/>
                <w:szCs w:val="24"/>
              </w:rPr>
            </w:pPr>
            <w:r w:rsidRPr="006A6FD6">
              <w:rPr>
                <w:rFonts w:ascii="Times New Roman" w:eastAsia="Calibri" w:hAnsi="Times New Roman" w:cs="Times New Roman"/>
                <w:b/>
                <w:sz w:val="24"/>
                <w:szCs w:val="24"/>
              </w:rPr>
              <w:t>ADE 512:</w:t>
            </w:r>
            <w:r w:rsidRPr="006A6FD6">
              <w:rPr>
                <w:rFonts w:ascii="Times New Roman" w:eastAsia="Calibri" w:hAnsi="Times New Roman" w:cs="Times New Roman"/>
                <w:sz w:val="24"/>
                <w:szCs w:val="24"/>
              </w:rPr>
              <w:t xml:space="preserve"> </w:t>
            </w:r>
            <w:r w:rsidRPr="006A6FD6">
              <w:rPr>
                <w:rFonts w:ascii="Times New Roman" w:eastAsia="Calibri" w:hAnsi="Times New Roman" w:cs="Times New Roman"/>
                <w:b/>
                <w:sz w:val="24"/>
                <w:szCs w:val="24"/>
              </w:rPr>
              <w:t xml:space="preserve">Curriculum Development And Evaluation In Adult Education </w:t>
            </w:r>
          </w:p>
          <w:p w:rsidR="00F47AE7" w:rsidRPr="006A6FD6" w:rsidRDefault="00F47AE7" w:rsidP="00F47AE7">
            <w:pPr>
              <w:jc w:val="both"/>
              <w:rPr>
                <w:rFonts w:ascii="Times New Roman" w:eastAsia="Calibri" w:hAnsi="Times New Roman" w:cs="Times New Roman"/>
                <w:sz w:val="24"/>
                <w:szCs w:val="24"/>
              </w:rPr>
            </w:pPr>
            <w:r w:rsidRPr="006A6FD6">
              <w:rPr>
                <w:rFonts w:ascii="Times New Roman" w:eastAsia="Calibri" w:hAnsi="Times New Roman" w:cs="Times New Roman"/>
                <w:sz w:val="24"/>
                <w:szCs w:val="24"/>
              </w:rPr>
              <w:t>Application of principles of curriculum development and evaluation in adult education. Development of rationale for content selection.  Evaluation of current adult education programmes in litera</w:t>
            </w:r>
            <w:r w:rsidRPr="006A6FD6">
              <w:rPr>
                <w:rFonts w:ascii="Times New Roman" w:hAnsi="Times New Roman" w:cs="Times New Roman"/>
                <w:sz w:val="24"/>
                <w:szCs w:val="24"/>
              </w:rPr>
              <w:t>cy and continuing education.  (3</w:t>
            </w:r>
            <w:r w:rsidRPr="006A6FD6">
              <w:rPr>
                <w:rFonts w:ascii="Times New Roman" w:eastAsia="Calibri" w:hAnsi="Times New Roman" w:cs="Times New Roman"/>
                <w:sz w:val="24"/>
                <w:szCs w:val="24"/>
              </w:rPr>
              <w:t xml:space="preserve"> units)</w:t>
            </w:r>
          </w:p>
          <w:p w:rsidR="00F47AE7" w:rsidRPr="006A6FD6" w:rsidRDefault="00F47AE7" w:rsidP="00F47AE7">
            <w:pPr>
              <w:jc w:val="both"/>
              <w:rPr>
                <w:rFonts w:ascii="Times New Roman" w:eastAsia="Calibri" w:hAnsi="Times New Roman" w:cs="Times New Roman"/>
                <w:b/>
                <w:sz w:val="24"/>
                <w:szCs w:val="24"/>
              </w:rPr>
            </w:pPr>
            <w:r w:rsidRPr="006A6FD6">
              <w:rPr>
                <w:rFonts w:ascii="Times New Roman" w:eastAsia="Calibri" w:hAnsi="Times New Roman" w:cs="Times New Roman"/>
                <w:b/>
                <w:sz w:val="24"/>
                <w:szCs w:val="24"/>
              </w:rPr>
              <w:t xml:space="preserve">ADE 513: Human Resource Development in Adult Education </w:t>
            </w:r>
          </w:p>
          <w:p w:rsidR="00F47AE7" w:rsidRPr="006A6FD6" w:rsidRDefault="00F47AE7" w:rsidP="00F47AE7">
            <w:pPr>
              <w:spacing w:after="0" w:line="240" w:lineRule="auto"/>
              <w:jc w:val="both"/>
              <w:rPr>
                <w:rFonts w:ascii="Times New Roman" w:hAnsi="Times New Roman" w:cs="Times New Roman"/>
                <w:sz w:val="24"/>
                <w:szCs w:val="24"/>
              </w:rPr>
            </w:pPr>
            <w:r w:rsidRPr="006A6FD6">
              <w:rPr>
                <w:rFonts w:ascii="Times New Roman" w:eastAsia="Calibri" w:hAnsi="Times New Roman" w:cs="Times New Roman"/>
                <w:sz w:val="24"/>
                <w:szCs w:val="24"/>
              </w:rPr>
              <w:t>Personnel Development, managerial training and organization development.  The system of managerial development with its various approaches.  On-the-job and other types of training.</w:t>
            </w:r>
          </w:p>
          <w:p w:rsidR="00F47AE7" w:rsidRPr="006A6FD6" w:rsidRDefault="00F47AE7" w:rsidP="00F47AE7">
            <w:pPr>
              <w:spacing w:after="0" w:line="240" w:lineRule="auto"/>
              <w:jc w:val="both"/>
              <w:rPr>
                <w:rFonts w:ascii="Times New Roman" w:hAnsi="Times New Roman" w:cs="Times New Roman"/>
                <w:sz w:val="24"/>
                <w:szCs w:val="24"/>
              </w:rPr>
            </w:pPr>
            <w:r w:rsidRPr="006A6FD6">
              <w:rPr>
                <w:rFonts w:ascii="Times New Roman" w:eastAsia="Calibri" w:hAnsi="Times New Roman" w:cs="Times New Roman"/>
                <w:sz w:val="24"/>
                <w:szCs w:val="24"/>
              </w:rPr>
              <w:t xml:space="preserve"> (</w:t>
            </w:r>
            <w:r w:rsidRPr="006A6FD6">
              <w:rPr>
                <w:rFonts w:ascii="Times New Roman" w:hAnsi="Times New Roman" w:cs="Times New Roman"/>
                <w:sz w:val="24"/>
                <w:szCs w:val="24"/>
              </w:rPr>
              <w:t>3</w:t>
            </w:r>
            <w:r w:rsidRPr="006A6FD6">
              <w:rPr>
                <w:rFonts w:ascii="Times New Roman" w:eastAsia="Calibri" w:hAnsi="Times New Roman" w:cs="Times New Roman"/>
                <w:sz w:val="24"/>
                <w:szCs w:val="24"/>
              </w:rPr>
              <w:t xml:space="preserve"> units)</w:t>
            </w:r>
          </w:p>
          <w:p w:rsidR="00F47AE7" w:rsidRPr="006A6FD6" w:rsidRDefault="00F47AE7" w:rsidP="00F47AE7">
            <w:pPr>
              <w:spacing w:after="0" w:line="240" w:lineRule="auto"/>
              <w:jc w:val="both"/>
              <w:rPr>
                <w:rFonts w:ascii="Times New Roman" w:eastAsia="Calibri" w:hAnsi="Times New Roman" w:cs="Times New Roman"/>
                <w:sz w:val="24"/>
                <w:szCs w:val="24"/>
              </w:rPr>
            </w:pPr>
          </w:p>
          <w:p w:rsidR="00F47AE7" w:rsidRPr="006A6FD6" w:rsidRDefault="00F47AE7" w:rsidP="00F47AE7">
            <w:pPr>
              <w:jc w:val="both"/>
              <w:rPr>
                <w:rFonts w:ascii="Times New Roman" w:eastAsia="Calibri" w:hAnsi="Times New Roman" w:cs="Times New Roman"/>
                <w:b/>
                <w:sz w:val="24"/>
                <w:szCs w:val="24"/>
              </w:rPr>
            </w:pPr>
            <w:r w:rsidRPr="006A6FD6">
              <w:rPr>
                <w:rFonts w:ascii="Times New Roman" w:eastAsia="Calibri" w:hAnsi="Times New Roman" w:cs="Times New Roman"/>
                <w:b/>
                <w:sz w:val="24"/>
                <w:szCs w:val="24"/>
              </w:rPr>
              <w:t>ADE 516:  Advanced Policy and Design in Adult Education</w:t>
            </w:r>
          </w:p>
          <w:p w:rsidR="00F47AE7" w:rsidRPr="006A6FD6" w:rsidRDefault="00F47AE7" w:rsidP="00F47AE7">
            <w:pPr>
              <w:jc w:val="both"/>
              <w:rPr>
                <w:rFonts w:ascii="Times New Roman" w:eastAsia="Calibri" w:hAnsi="Times New Roman" w:cs="Times New Roman"/>
                <w:sz w:val="24"/>
                <w:szCs w:val="24"/>
              </w:rPr>
            </w:pPr>
            <w:r w:rsidRPr="006A6FD6">
              <w:rPr>
                <w:rFonts w:ascii="Times New Roman" w:eastAsia="Calibri" w:hAnsi="Times New Roman" w:cs="Times New Roman"/>
                <w:sz w:val="24"/>
                <w:szCs w:val="24"/>
              </w:rPr>
              <w:t>Trends and issues in the evolution and implementation of adult education policy; policy communication for participative management in adult education; formal and informal organization; problems and prospects. (2 units)</w:t>
            </w:r>
          </w:p>
          <w:p w:rsidR="00F47AE7" w:rsidRDefault="00F47AE7" w:rsidP="00F47AE7">
            <w:pPr>
              <w:jc w:val="both"/>
              <w:rPr>
                <w:rFonts w:ascii="Times New Roman" w:hAnsi="Times New Roman" w:cs="Times New Roman"/>
                <w:b/>
                <w:sz w:val="24"/>
                <w:szCs w:val="24"/>
              </w:rPr>
            </w:pPr>
            <w:r w:rsidRPr="00BD06E5">
              <w:rPr>
                <w:rFonts w:ascii="Times New Roman" w:hAnsi="Times New Roman" w:cs="Times New Roman"/>
                <w:b/>
                <w:sz w:val="24"/>
                <w:szCs w:val="24"/>
              </w:rPr>
              <w:t>ADE 508: Comparative</w:t>
            </w:r>
            <w:r>
              <w:rPr>
                <w:rFonts w:ascii="Times New Roman" w:hAnsi="Times New Roman" w:cs="Times New Roman"/>
                <w:b/>
                <w:sz w:val="24"/>
                <w:szCs w:val="24"/>
              </w:rPr>
              <w:t xml:space="preserve"> Adult Education</w:t>
            </w:r>
          </w:p>
          <w:p w:rsidR="00F47AE7" w:rsidRDefault="00F47AE7" w:rsidP="00F47AE7">
            <w:pPr>
              <w:ind w:left="720"/>
              <w:jc w:val="both"/>
              <w:rPr>
                <w:rFonts w:ascii="Times New Roman" w:hAnsi="Times New Roman" w:cs="Times New Roman"/>
                <w:sz w:val="24"/>
                <w:szCs w:val="24"/>
              </w:rPr>
            </w:pPr>
            <w:r>
              <w:rPr>
                <w:rFonts w:ascii="Times New Roman" w:hAnsi="Times New Roman" w:cs="Times New Roman"/>
                <w:sz w:val="24"/>
                <w:szCs w:val="24"/>
              </w:rPr>
              <w:lastRenderedPageBreak/>
              <w:t>Definition Nature of comparative adult education; theory of cultural diffusion, Analysis of current adult education issues and problems in developing countries. (4 units)</w:t>
            </w:r>
          </w:p>
          <w:p w:rsidR="00F47AE7" w:rsidRDefault="00F47AE7" w:rsidP="00F47AE7">
            <w:pPr>
              <w:jc w:val="both"/>
              <w:rPr>
                <w:rFonts w:ascii="Times New Roman" w:hAnsi="Times New Roman" w:cs="Times New Roman"/>
                <w:sz w:val="24"/>
                <w:szCs w:val="24"/>
              </w:rPr>
            </w:pPr>
            <w:r>
              <w:rPr>
                <w:rFonts w:ascii="Times New Roman" w:hAnsi="Times New Roman" w:cs="Times New Roman"/>
                <w:b/>
                <w:sz w:val="24"/>
                <w:szCs w:val="24"/>
              </w:rPr>
              <w:t>ADE 520:</w:t>
            </w:r>
            <w:r>
              <w:rPr>
                <w:rFonts w:ascii="Times New Roman" w:hAnsi="Times New Roman" w:cs="Times New Roman"/>
                <w:b/>
                <w:sz w:val="24"/>
                <w:szCs w:val="24"/>
              </w:rPr>
              <w:tab/>
            </w:r>
            <w:r w:rsidRPr="00200F59">
              <w:rPr>
                <w:rFonts w:ascii="Times New Roman" w:hAnsi="Times New Roman" w:cs="Times New Roman"/>
                <w:sz w:val="24"/>
                <w:szCs w:val="24"/>
              </w:rPr>
              <w:t>Ana</w:t>
            </w:r>
            <w:r>
              <w:rPr>
                <w:rFonts w:ascii="Times New Roman" w:hAnsi="Times New Roman" w:cs="Times New Roman"/>
                <w:sz w:val="24"/>
                <w:szCs w:val="24"/>
              </w:rPr>
              <w:t>l</w:t>
            </w:r>
            <w:r w:rsidRPr="00200F59">
              <w:rPr>
                <w:rFonts w:ascii="Times New Roman" w:hAnsi="Times New Roman" w:cs="Times New Roman"/>
                <w:sz w:val="24"/>
                <w:szCs w:val="24"/>
              </w:rPr>
              <w:t>ysis</w:t>
            </w:r>
            <w:r>
              <w:rPr>
                <w:rFonts w:ascii="Times New Roman" w:hAnsi="Times New Roman" w:cs="Times New Roman"/>
                <w:sz w:val="24"/>
                <w:szCs w:val="24"/>
              </w:rPr>
              <w:t xml:space="preserve"> of Community Power structure and community decision-making process.</w:t>
            </w:r>
          </w:p>
          <w:p w:rsidR="00F47AE7" w:rsidRPr="001D0F25" w:rsidRDefault="00F47AE7" w:rsidP="00F47AE7">
            <w:pPr>
              <w:jc w:val="both"/>
              <w:rPr>
                <w:rFonts w:ascii="Times New Roman" w:hAnsi="Times New Roman" w:cs="Times New Roman"/>
                <w:b/>
                <w:sz w:val="24"/>
                <w:szCs w:val="24"/>
              </w:rPr>
            </w:pPr>
            <w:r w:rsidRPr="001D0F25">
              <w:rPr>
                <w:rFonts w:ascii="Times New Roman" w:hAnsi="Times New Roman" w:cs="Times New Roman"/>
                <w:b/>
                <w:sz w:val="24"/>
                <w:szCs w:val="24"/>
              </w:rPr>
              <w:t>ADE 521: Sociology of Adult Education</w:t>
            </w:r>
          </w:p>
          <w:p w:rsidR="00F47AE7" w:rsidRDefault="00F47AE7" w:rsidP="00F47AE7">
            <w:pPr>
              <w:jc w:val="both"/>
              <w:rPr>
                <w:rFonts w:ascii="Times New Roman" w:hAnsi="Times New Roman" w:cs="Times New Roman"/>
                <w:sz w:val="24"/>
                <w:szCs w:val="24"/>
              </w:rPr>
            </w:pPr>
            <w:r w:rsidRPr="001D0F25">
              <w:rPr>
                <w:rFonts w:ascii="Times New Roman" w:hAnsi="Times New Roman" w:cs="Times New Roman"/>
                <w:sz w:val="24"/>
                <w:szCs w:val="24"/>
              </w:rPr>
              <w:t xml:space="preserve">Advanced </w:t>
            </w:r>
            <w:r>
              <w:rPr>
                <w:rFonts w:ascii="Times New Roman" w:hAnsi="Times New Roman" w:cs="Times New Roman"/>
                <w:sz w:val="24"/>
                <w:szCs w:val="24"/>
              </w:rPr>
              <w:t xml:space="preserve">forms of planned change programmes with human groups.  A comparative perspective on philosophy and ideology, objectives and scope, organizational and administrative requirements, methods, outcomes and consequences.  </w:t>
            </w:r>
            <w:r w:rsidRPr="001D0F25">
              <w:rPr>
                <w:rFonts w:ascii="Times New Roman" w:hAnsi="Times New Roman" w:cs="Times New Roman"/>
                <w:sz w:val="24"/>
                <w:szCs w:val="24"/>
              </w:rPr>
              <w:t xml:space="preserve"> (2 units)</w:t>
            </w:r>
          </w:p>
          <w:p w:rsidR="00F47AE7" w:rsidRPr="003F4593" w:rsidRDefault="00F47AE7" w:rsidP="00F47AE7">
            <w:pPr>
              <w:jc w:val="both"/>
              <w:rPr>
                <w:rFonts w:ascii="Times New Roman" w:hAnsi="Times New Roman" w:cs="Times New Roman"/>
                <w:b/>
                <w:sz w:val="24"/>
                <w:szCs w:val="24"/>
              </w:rPr>
            </w:pPr>
            <w:r w:rsidRPr="003F4593">
              <w:rPr>
                <w:rFonts w:ascii="Times New Roman" w:hAnsi="Times New Roman" w:cs="Times New Roman"/>
                <w:b/>
                <w:sz w:val="24"/>
                <w:szCs w:val="24"/>
              </w:rPr>
              <w:t>ADE 523: Learning in the Community</w:t>
            </w:r>
          </w:p>
          <w:p w:rsidR="00F47AE7" w:rsidRPr="003F4593" w:rsidRDefault="00F47AE7" w:rsidP="00F47AE7">
            <w:pPr>
              <w:jc w:val="both"/>
              <w:rPr>
                <w:rFonts w:ascii="Times New Roman" w:hAnsi="Times New Roman" w:cs="Times New Roman"/>
                <w:sz w:val="24"/>
                <w:szCs w:val="24"/>
              </w:rPr>
            </w:pPr>
            <w:r w:rsidRPr="003F4593">
              <w:rPr>
                <w:rFonts w:ascii="Times New Roman" w:hAnsi="Times New Roman" w:cs="Times New Roman"/>
                <w:sz w:val="24"/>
                <w:szCs w:val="24"/>
              </w:rPr>
              <w:t>An examination of how and what people learn in a community, mass media, institutions and organizations, traditional and customs, popular culture and knowledge in the development of a community will be explored and assessed. (2 units)</w:t>
            </w:r>
          </w:p>
          <w:p w:rsidR="00F47AE7" w:rsidRPr="003F4593" w:rsidRDefault="00F47AE7" w:rsidP="00F47AE7">
            <w:pPr>
              <w:jc w:val="both"/>
              <w:rPr>
                <w:rFonts w:ascii="Times New Roman" w:hAnsi="Times New Roman" w:cs="Times New Roman"/>
                <w:b/>
                <w:sz w:val="24"/>
                <w:szCs w:val="24"/>
              </w:rPr>
            </w:pPr>
            <w:r w:rsidRPr="003F4593">
              <w:rPr>
                <w:rFonts w:ascii="Times New Roman" w:hAnsi="Times New Roman" w:cs="Times New Roman"/>
                <w:b/>
                <w:sz w:val="24"/>
                <w:szCs w:val="24"/>
              </w:rPr>
              <w:t>ADE 524: Community Development in West Africa</w:t>
            </w:r>
          </w:p>
          <w:p w:rsidR="00F47AE7" w:rsidRDefault="00F47AE7" w:rsidP="00F47AE7">
            <w:pPr>
              <w:jc w:val="both"/>
              <w:rPr>
                <w:rFonts w:ascii="Times New Roman" w:hAnsi="Times New Roman" w:cs="Times New Roman"/>
                <w:sz w:val="24"/>
                <w:szCs w:val="24"/>
              </w:rPr>
            </w:pPr>
            <w:r w:rsidRPr="003F4593">
              <w:rPr>
                <w:rFonts w:ascii="Times New Roman" w:hAnsi="Times New Roman" w:cs="Times New Roman"/>
                <w:sz w:val="24"/>
                <w:szCs w:val="24"/>
              </w:rPr>
              <w:t>Human, physical and biographical factors in relation to community development in West Africa: historical method, cultural areas of West Africa.  Impact of Islam and European activities such as exploration, the slave trade, missionary enterprises, and the partition of Africa. (2 units)</w:t>
            </w:r>
          </w:p>
          <w:p w:rsidR="00F47AE7" w:rsidRDefault="00F47AE7" w:rsidP="00F47AE7">
            <w:pPr>
              <w:jc w:val="both"/>
              <w:rPr>
                <w:rFonts w:ascii="Times New Roman" w:hAnsi="Times New Roman" w:cs="Times New Roman"/>
                <w:b/>
                <w:sz w:val="24"/>
                <w:szCs w:val="24"/>
              </w:rPr>
            </w:pPr>
            <w:r w:rsidRPr="003F4593">
              <w:rPr>
                <w:rFonts w:ascii="Times New Roman" w:hAnsi="Times New Roman" w:cs="Times New Roman"/>
                <w:b/>
                <w:sz w:val="24"/>
                <w:szCs w:val="24"/>
              </w:rPr>
              <w:t>ADE 525:</w:t>
            </w:r>
            <w:r>
              <w:rPr>
                <w:rFonts w:ascii="Times New Roman" w:hAnsi="Times New Roman" w:cs="Times New Roman"/>
                <w:b/>
                <w:sz w:val="24"/>
                <w:szCs w:val="24"/>
              </w:rPr>
              <w:t xml:space="preserve">  Administration of Community Development  Programmes</w:t>
            </w:r>
          </w:p>
          <w:p w:rsidR="00F47AE7" w:rsidRDefault="00F47AE7" w:rsidP="00F47AE7">
            <w:pPr>
              <w:jc w:val="both"/>
              <w:rPr>
                <w:rFonts w:ascii="Times New Roman" w:hAnsi="Times New Roman" w:cs="Times New Roman"/>
                <w:sz w:val="24"/>
                <w:szCs w:val="24"/>
              </w:rPr>
            </w:pPr>
            <w:r>
              <w:rPr>
                <w:rFonts w:ascii="Times New Roman" w:hAnsi="Times New Roman" w:cs="Times New Roman"/>
                <w:sz w:val="24"/>
                <w:szCs w:val="24"/>
              </w:rPr>
              <w:t>Principles and practice of programme development.  Administrative techniques and strategies in programme design and programme innovation. Recruitment and training of programme development personnel.  Selected case studies.  ( 2 units )</w:t>
            </w:r>
          </w:p>
          <w:p w:rsidR="00F47AE7" w:rsidRPr="00202520" w:rsidRDefault="00F47AE7" w:rsidP="00F47AE7">
            <w:pPr>
              <w:jc w:val="both"/>
              <w:rPr>
                <w:rFonts w:ascii="Times New Roman" w:hAnsi="Times New Roman"/>
                <w:b/>
                <w:sz w:val="24"/>
                <w:szCs w:val="24"/>
              </w:rPr>
            </w:pPr>
            <w:r w:rsidRPr="00202520">
              <w:rPr>
                <w:rFonts w:ascii="Times New Roman" w:hAnsi="Times New Roman"/>
                <w:b/>
                <w:sz w:val="24"/>
                <w:szCs w:val="24"/>
              </w:rPr>
              <w:t>ADE 531</w:t>
            </w:r>
            <w:r w:rsidRPr="00202520">
              <w:rPr>
                <w:rFonts w:ascii="Times New Roman" w:hAnsi="Times New Roman"/>
                <w:b/>
                <w:sz w:val="24"/>
                <w:szCs w:val="24"/>
              </w:rPr>
              <w:tab/>
              <w:t>Administrations of Extension and Distance Education</w:t>
            </w:r>
          </w:p>
          <w:p w:rsidR="00F47AE7" w:rsidRPr="00202520" w:rsidRDefault="00F47AE7" w:rsidP="00F47AE7">
            <w:pPr>
              <w:ind w:left="1440"/>
              <w:jc w:val="both"/>
              <w:rPr>
                <w:rFonts w:ascii="Times New Roman" w:hAnsi="Times New Roman"/>
                <w:sz w:val="24"/>
                <w:szCs w:val="24"/>
              </w:rPr>
            </w:pPr>
            <w:r w:rsidRPr="00202520">
              <w:rPr>
                <w:rFonts w:ascii="Times New Roman" w:hAnsi="Times New Roman"/>
                <w:sz w:val="24"/>
                <w:szCs w:val="24"/>
              </w:rPr>
              <w:t>Programme administration. Planning and coordination of extension and distance education programmes. Setting standards, financing, personnel administration and problem areas. (3 units)</w:t>
            </w:r>
          </w:p>
          <w:p w:rsidR="00F47AE7" w:rsidRPr="00202520" w:rsidRDefault="00F47AE7" w:rsidP="00F47AE7">
            <w:pPr>
              <w:jc w:val="both"/>
              <w:rPr>
                <w:rFonts w:ascii="Times New Roman" w:hAnsi="Times New Roman"/>
                <w:b/>
                <w:sz w:val="24"/>
                <w:szCs w:val="24"/>
              </w:rPr>
            </w:pPr>
            <w:r w:rsidRPr="00202520">
              <w:rPr>
                <w:rFonts w:ascii="Times New Roman" w:hAnsi="Times New Roman"/>
                <w:b/>
                <w:sz w:val="24"/>
                <w:szCs w:val="24"/>
              </w:rPr>
              <w:t>ADE 532</w:t>
            </w:r>
            <w:r w:rsidRPr="00202520">
              <w:rPr>
                <w:rFonts w:ascii="Times New Roman" w:hAnsi="Times New Roman"/>
                <w:b/>
                <w:sz w:val="24"/>
                <w:szCs w:val="24"/>
              </w:rPr>
              <w:tab/>
              <w:t>Programme Planning in Extension Education</w:t>
            </w:r>
            <w:r w:rsidRPr="00202520">
              <w:rPr>
                <w:rFonts w:ascii="Times New Roman" w:hAnsi="Times New Roman"/>
                <w:b/>
                <w:sz w:val="24"/>
                <w:szCs w:val="24"/>
              </w:rPr>
              <w:tab/>
            </w:r>
          </w:p>
          <w:p w:rsidR="00F47AE7" w:rsidRPr="00202520" w:rsidRDefault="00F47AE7" w:rsidP="00F47AE7">
            <w:pPr>
              <w:ind w:left="1440"/>
              <w:jc w:val="both"/>
              <w:rPr>
                <w:rFonts w:ascii="Times New Roman" w:hAnsi="Times New Roman"/>
                <w:sz w:val="24"/>
                <w:szCs w:val="24"/>
              </w:rPr>
            </w:pPr>
            <w:r w:rsidRPr="00202520">
              <w:rPr>
                <w:rFonts w:ascii="Times New Roman" w:hAnsi="Times New Roman"/>
                <w:sz w:val="24"/>
                <w:szCs w:val="24"/>
              </w:rPr>
              <w:t>Assessing community needs.  Evaluation of extension programmes. Selection and organization of appropriate instructional materials for lectures, seminars and short courses. Other factors involved in programme planning. (3 units)</w:t>
            </w:r>
          </w:p>
          <w:p w:rsidR="00F47AE7" w:rsidRPr="00202520" w:rsidRDefault="00F47AE7" w:rsidP="00F47AE7">
            <w:pPr>
              <w:jc w:val="both"/>
              <w:rPr>
                <w:rFonts w:ascii="Times New Roman" w:hAnsi="Times New Roman"/>
                <w:b/>
                <w:sz w:val="24"/>
                <w:szCs w:val="24"/>
              </w:rPr>
            </w:pPr>
            <w:r w:rsidRPr="00202520">
              <w:rPr>
                <w:rFonts w:ascii="Times New Roman" w:hAnsi="Times New Roman"/>
                <w:b/>
                <w:sz w:val="24"/>
                <w:szCs w:val="24"/>
              </w:rPr>
              <w:t>ADE 533</w:t>
            </w:r>
            <w:r w:rsidRPr="00202520">
              <w:rPr>
                <w:rFonts w:ascii="Times New Roman" w:hAnsi="Times New Roman"/>
                <w:b/>
                <w:sz w:val="24"/>
                <w:szCs w:val="24"/>
              </w:rPr>
              <w:tab/>
              <w:t>Issues in Distance Education</w:t>
            </w:r>
            <w:r w:rsidRPr="00202520">
              <w:rPr>
                <w:rFonts w:ascii="Times New Roman" w:hAnsi="Times New Roman"/>
                <w:b/>
                <w:sz w:val="24"/>
                <w:szCs w:val="24"/>
              </w:rPr>
              <w:tab/>
            </w:r>
          </w:p>
          <w:p w:rsidR="00F47AE7" w:rsidRPr="00202520" w:rsidRDefault="00F47AE7" w:rsidP="00F47AE7">
            <w:pPr>
              <w:ind w:left="1440"/>
              <w:jc w:val="both"/>
              <w:rPr>
                <w:rFonts w:ascii="Times New Roman" w:hAnsi="Times New Roman"/>
                <w:sz w:val="24"/>
                <w:szCs w:val="24"/>
              </w:rPr>
            </w:pPr>
            <w:r w:rsidRPr="00202520">
              <w:rPr>
                <w:rFonts w:ascii="Times New Roman" w:hAnsi="Times New Roman"/>
                <w:sz w:val="24"/>
                <w:szCs w:val="24"/>
              </w:rPr>
              <w:t>Using specific case studies, analysis of major issues in distance education eg the concept, implementation resources, evaluation techniques, learners’ problems and challenges.  (3 units)</w:t>
            </w:r>
          </w:p>
          <w:p w:rsidR="00F47AE7" w:rsidRPr="00202520" w:rsidRDefault="00F47AE7" w:rsidP="00F47AE7">
            <w:pPr>
              <w:jc w:val="both"/>
              <w:rPr>
                <w:rFonts w:ascii="Times New Roman" w:hAnsi="Times New Roman"/>
                <w:b/>
                <w:sz w:val="24"/>
                <w:szCs w:val="24"/>
              </w:rPr>
            </w:pPr>
            <w:r w:rsidRPr="00202520">
              <w:rPr>
                <w:rFonts w:ascii="Times New Roman" w:hAnsi="Times New Roman"/>
                <w:b/>
                <w:sz w:val="24"/>
                <w:szCs w:val="24"/>
              </w:rPr>
              <w:t>ADE 534</w:t>
            </w:r>
            <w:r w:rsidRPr="00202520">
              <w:rPr>
                <w:rFonts w:ascii="Times New Roman" w:hAnsi="Times New Roman"/>
                <w:b/>
                <w:sz w:val="24"/>
                <w:szCs w:val="24"/>
              </w:rPr>
              <w:tab/>
              <w:t>Upgrading of the Rural Populace</w:t>
            </w:r>
          </w:p>
          <w:p w:rsidR="00F47AE7" w:rsidRPr="00202520" w:rsidRDefault="00F47AE7" w:rsidP="00F47AE7">
            <w:pPr>
              <w:ind w:left="1440"/>
              <w:jc w:val="both"/>
              <w:rPr>
                <w:rFonts w:ascii="Times New Roman" w:hAnsi="Times New Roman"/>
                <w:sz w:val="24"/>
                <w:szCs w:val="24"/>
              </w:rPr>
            </w:pPr>
            <w:r w:rsidRPr="00202520">
              <w:rPr>
                <w:rFonts w:ascii="Times New Roman" w:hAnsi="Times New Roman"/>
                <w:sz w:val="24"/>
                <w:szCs w:val="24"/>
              </w:rPr>
              <w:t xml:space="preserve">Factors which directly affect the quality of live in the rural communities. Fundamental principles of health, nutrition and family welfare, consumer economics, the </w:t>
            </w:r>
            <w:r w:rsidRPr="00202520">
              <w:rPr>
                <w:rFonts w:ascii="Times New Roman" w:hAnsi="Times New Roman"/>
                <w:sz w:val="24"/>
                <w:szCs w:val="24"/>
              </w:rPr>
              <w:lastRenderedPageBreak/>
              <w:t>introduction of cottage industries. Indicators of development and strategies</w:t>
            </w:r>
            <w:r>
              <w:rPr>
                <w:rFonts w:ascii="Times New Roman" w:hAnsi="Times New Roman"/>
                <w:sz w:val="24"/>
                <w:szCs w:val="24"/>
              </w:rPr>
              <w:t xml:space="preserve"> </w:t>
            </w:r>
            <w:r w:rsidRPr="00202520">
              <w:rPr>
                <w:rFonts w:ascii="Times New Roman" w:hAnsi="Times New Roman"/>
                <w:sz w:val="24"/>
                <w:szCs w:val="24"/>
              </w:rPr>
              <w:t xml:space="preserve"> for its attainment. (3 units)</w:t>
            </w:r>
          </w:p>
          <w:p w:rsidR="00F47AE7" w:rsidRPr="00202520" w:rsidRDefault="00F47AE7" w:rsidP="00F47AE7">
            <w:pPr>
              <w:jc w:val="both"/>
              <w:rPr>
                <w:rFonts w:ascii="Times New Roman" w:hAnsi="Times New Roman"/>
                <w:b/>
                <w:sz w:val="24"/>
                <w:szCs w:val="24"/>
              </w:rPr>
            </w:pPr>
            <w:r w:rsidRPr="00202520">
              <w:rPr>
                <w:rFonts w:ascii="Times New Roman" w:hAnsi="Times New Roman"/>
                <w:b/>
                <w:sz w:val="24"/>
                <w:szCs w:val="24"/>
              </w:rPr>
              <w:t>ADE 535</w:t>
            </w:r>
            <w:r w:rsidRPr="00202520">
              <w:rPr>
                <w:rFonts w:ascii="Times New Roman" w:hAnsi="Times New Roman"/>
                <w:b/>
                <w:sz w:val="24"/>
                <w:szCs w:val="24"/>
              </w:rPr>
              <w:tab/>
              <w:t>Ancillary Community Resources</w:t>
            </w:r>
          </w:p>
          <w:p w:rsidR="00F47AE7" w:rsidRPr="00202520" w:rsidRDefault="00F47AE7" w:rsidP="00F47AE7">
            <w:pPr>
              <w:ind w:left="1440"/>
              <w:jc w:val="both"/>
              <w:rPr>
                <w:rFonts w:ascii="Times New Roman" w:hAnsi="Times New Roman"/>
                <w:sz w:val="24"/>
                <w:szCs w:val="24"/>
              </w:rPr>
            </w:pPr>
            <w:r w:rsidRPr="00202520">
              <w:rPr>
                <w:rFonts w:ascii="Times New Roman" w:hAnsi="Times New Roman"/>
                <w:sz w:val="24"/>
                <w:szCs w:val="24"/>
              </w:rPr>
              <w:t>Field trips to ministries of information, health, social welfare, rural development, etc. in order to become acquainted with their specific areas of responsibility as they relate to extension education. (3 units)</w:t>
            </w:r>
          </w:p>
          <w:p w:rsidR="00F47AE7" w:rsidRPr="00202520" w:rsidRDefault="00F47AE7" w:rsidP="00F47AE7">
            <w:pPr>
              <w:jc w:val="both"/>
              <w:rPr>
                <w:rFonts w:ascii="Times New Roman" w:hAnsi="Times New Roman"/>
                <w:b/>
                <w:sz w:val="24"/>
                <w:szCs w:val="24"/>
              </w:rPr>
            </w:pPr>
            <w:r w:rsidRPr="00202520">
              <w:rPr>
                <w:rFonts w:ascii="Times New Roman" w:hAnsi="Times New Roman"/>
                <w:b/>
                <w:sz w:val="24"/>
                <w:szCs w:val="24"/>
              </w:rPr>
              <w:t>ADE 536</w:t>
            </w:r>
            <w:r w:rsidRPr="00202520">
              <w:rPr>
                <w:rFonts w:ascii="Times New Roman" w:hAnsi="Times New Roman"/>
                <w:b/>
                <w:sz w:val="24"/>
                <w:szCs w:val="24"/>
              </w:rPr>
              <w:tab/>
              <w:t>Instructional Materials in Extension and Distance Education</w:t>
            </w:r>
          </w:p>
          <w:p w:rsidR="00F47AE7" w:rsidRPr="00202520" w:rsidRDefault="00F47AE7" w:rsidP="00F47AE7">
            <w:pPr>
              <w:ind w:left="1440"/>
              <w:jc w:val="both"/>
              <w:rPr>
                <w:rFonts w:ascii="Times New Roman" w:hAnsi="Times New Roman"/>
                <w:sz w:val="24"/>
                <w:szCs w:val="24"/>
              </w:rPr>
            </w:pPr>
            <w:r w:rsidRPr="00202520">
              <w:rPr>
                <w:rFonts w:ascii="Times New Roman" w:hAnsi="Times New Roman"/>
                <w:sz w:val="24"/>
                <w:szCs w:val="24"/>
              </w:rPr>
              <w:t>Theoretical and practical information on writing, printing and disseminating informational and educational materials. The place of media and the use of social action models in extension and distance education. (3 units).</w:t>
            </w:r>
          </w:p>
          <w:p w:rsidR="00F47AE7" w:rsidRPr="00202520" w:rsidRDefault="00F47AE7" w:rsidP="00F47AE7">
            <w:pPr>
              <w:jc w:val="both"/>
              <w:rPr>
                <w:rFonts w:ascii="Times New Roman" w:hAnsi="Times New Roman"/>
                <w:b/>
                <w:sz w:val="24"/>
                <w:szCs w:val="24"/>
              </w:rPr>
            </w:pPr>
            <w:r w:rsidRPr="00202520">
              <w:rPr>
                <w:rFonts w:ascii="Times New Roman" w:hAnsi="Times New Roman"/>
                <w:b/>
                <w:sz w:val="24"/>
                <w:szCs w:val="24"/>
              </w:rPr>
              <w:t>ADE 590</w:t>
            </w:r>
            <w:r w:rsidRPr="00202520">
              <w:rPr>
                <w:rFonts w:ascii="Times New Roman" w:hAnsi="Times New Roman"/>
                <w:b/>
                <w:sz w:val="24"/>
                <w:szCs w:val="24"/>
              </w:rPr>
              <w:tab/>
              <w:t>Research Project</w:t>
            </w:r>
            <w:r w:rsidRPr="00202520">
              <w:rPr>
                <w:rFonts w:ascii="Times New Roman" w:hAnsi="Times New Roman"/>
                <w:b/>
                <w:sz w:val="24"/>
                <w:szCs w:val="24"/>
              </w:rPr>
              <w:tab/>
            </w:r>
          </w:p>
          <w:p w:rsidR="00F47AE7" w:rsidRPr="00202520" w:rsidRDefault="00F47AE7" w:rsidP="00F47AE7">
            <w:pPr>
              <w:ind w:left="1440"/>
              <w:jc w:val="both"/>
              <w:rPr>
                <w:rFonts w:ascii="Times New Roman" w:hAnsi="Times New Roman"/>
                <w:sz w:val="24"/>
                <w:szCs w:val="24"/>
              </w:rPr>
            </w:pPr>
            <w:r w:rsidRPr="00202520">
              <w:rPr>
                <w:rFonts w:ascii="Times New Roman" w:hAnsi="Times New Roman"/>
                <w:sz w:val="24"/>
                <w:szCs w:val="24"/>
              </w:rPr>
              <w:t>The student under a departmental supervisor, is expected to undertake an in-depth study of an issue that is of interest to him in the area of specialization of the candidate.(6 units)</w:t>
            </w:r>
          </w:p>
          <w:p w:rsidR="00F47AE7" w:rsidRDefault="00F47AE7" w:rsidP="00F47AE7">
            <w:pPr>
              <w:jc w:val="both"/>
              <w:rPr>
                <w:rFonts w:ascii="Times New Roman" w:hAnsi="Times New Roman" w:cs="Times New Roman"/>
                <w:sz w:val="24"/>
                <w:szCs w:val="24"/>
              </w:rPr>
            </w:pPr>
          </w:p>
          <w:p w:rsidR="00F47AE7" w:rsidRPr="00332029" w:rsidRDefault="00F47AE7" w:rsidP="00F47AE7">
            <w:pPr>
              <w:jc w:val="both"/>
              <w:rPr>
                <w:rFonts w:ascii="Times New Roman" w:hAnsi="Times New Roman"/>
                <w:b/>
                <w:sz w:val="24"/>
                <w:szCs w:val="24"/>
              </w:rPr>
            </w:pPr>
            <w:r w:rsidRPr="00332029">
              <w:rPr>
                <w:rFonts w:ascii="Times New Roman" w:hAnsi="Times New Roman"/>
                <w:b/>
                <w:sz w:val="24"/>
                <w:szCs w:val="24"/>
              </w:rPr>
              <w:t>ADE 601</w:t>
            </w:r>
            <w:r>
              <w:rPr>
                <w:rFonts w:ascii="Times New Roman" w:hAnsi="Times New Roman"/>
                <w:b/>
                <w:sz w:val="24"/>
                <w:szCs w:val="24"/>
              </w:rPr>
              <w:t>:</w:t>
            </w:r>
            <w:r w:rsidRPr="00332029">
              <w:rPr>
                <w:rFonts w:ascii="Times New Roman" w:hAnsi="Times New Roman"/>
                <w:b/>
                <w:sz w:val="24"/>
                <w:szCs w:val="24"/>
              </w:rPr>
              <w:tab/>
              <w:t>Advanced Seminar II</w:t>
            </w:r>
          </w:p>
          <w:p w:rsidR="00F47AE7" w:rsidRDefault="00F47AE7" w:rsidP="00F47AE7">
            <w:pPr>
              <w:jc w:val="both"/>
              <w:rPr>
                <w:rFonts w:ascii="Times New Roman" w:hAnsi="Times New Roman"/>
                <w:sz w:val="24"/>
                <w:szCs w:val="24"/>
              </w:rPr>
            </w:pPr>
            <w:r w:rsidRPr="00332029">
              <w:rPr>
                <w:rFonts w:ascii="Times New Roman" w:hAnsi="Times New Roman"/>
                <w:sz w:val="24"/>
                <w:szCs w:val="24"/>
              </w:rPr>
              <w:t>Multidisciplinary exposition of current issues in adult education administration, community development and extension/distance education. A forum intended to broaden the knowledge base of students about component disciplines within the field of adult education. (3 Units)</w:t>
            </w:r>
          </w:p>
          <w:p w:rsidR="00F47AE7" w:rsidRDefault="00F47AE7" w:rsidP="00F47AE7">
            <w:pPr>
              <w:jc w:val="both"/>
              <w:rPr>
                <w:rFonts w:ascii="Times New Roman" w:hAnsi="Times New Roman"/>
                <w:sz w:val="24"/>
                <w:szCs w:val="24"/>
              </w:rPr>
            </w:pPr>
            <w:r w:rsidRPr="00B751A7">
              <w:rPr>
                <w:rFonts w:ascii="Times New Roman" w:hAnsi="Times New Roman"/>
                <w:b/>
                <w:sz w:val="24"/>
                <w:szCs w:val="24"/>
              </w:rPr>
              <w:t>ADE 602</w:t>
            </w:r>
            <w:r>
              <w:rPr>
                <w:rFonts w:ascii="Times New Roman" w:hAnsi="Times New Roman"/>
                <w:b/>
                <w:sz w:val="24"/>
                <w:szCs w:val="24"/>
              </w:rPr>
              <w:t xml:space="preserve">:  </w:t>
            </w:r>
            <w:r w:rsidRPr="00B751A7">
              <w:rPr>
                <w:rFonts w:ascii="Times New Roman" w:hAnsi="Times New Roman"/>
                <w:sz w:val="24"/>
                <w:szCs w:val="24"/>
              </w:rPr>
              <w:t xml:space="preserve">Advanced </w:t>
            </w:r>
            <w:r>
              <w:rPr>
                <w:rFonts w:ascii="Times New Roman" w:hAnsi="Times New Roman"/>
                <w:sz w:val="24"/>
                <w:szCs w:val="24"/>
              </w:rPr>
              <w:t>P</w:t>
            </w:r>
            <w:r w:rsidRPr="00B751A7">
              <w:rPr>
                <w:rFonts w:ascii="Times New Roman" w:hAnsi="Times New Roman"/>
                <w:sz w:val="24"/>
                <w:szCs w:val="24"/>
              </w:rPr>
              <w:t xml:space="preserve">hilosophy </w:t>
            </w:r>
            <w:r>
              <w:rPr>
                <w:rFonts w:ascii="Times New Roman" w:hAnsi="Times New Roman"/>
                <w:sz w:val="24"/>
                <w:szCs w:val="24"/>
              </w:rPr>
              <w:t xml:space="preserve"> in Adult Education </w:t>
            </w:r>
          </w:p>
          <w:p w:rsidR="00F47AE7" w:rsidRPr="00B751A7" w:rsidRDefault="00F47AE7" w:rsidP="00F47AE7">
            <w:pPr>
              <w:jc w:val="both"/>
              <w:rPr>
                <w:rFonts w:ascii="Times New Roman" w:hAnsi="Times New Roman"/>
                <w:b/>
                <w:sz w:val="24"/>
                <w:szCs w:val="24"/>
              </w:rPr>
            </w:pPr>
            <w:r>
              <w:rPr>
                <w:rFonts w:ascii="Times New Roman" w:hAnsi="Times New Roman"/>
                <w:sz w:val="24"/>
                <w:szCs w:val="24"/>
              </w:rPr>
              <w:t>Influence of the various schools thought on the practice of Adult Education (philosophical theories); Global trends and movements in Adult Education. Eg. Folklore movements.  Application of the trends and movements in Nigerian context. (3 units)</w:t>
            </w:r>
          </w:p>
          <w:p w:rsidR="00F47AE7" w:rsidRDefault="00F47AE7" w:rsidP="00F47AE7">
            <w:pPr>
              <w:jc w:val="both"/>
              <w:rPr>
                <w:rFonts w:ascii="Times New Roman" w:hAnsi="Times New Roman"/>
                <w:sz w:val="24"/>
                <w:szCs w:val="24"/>
              </w:rPr>
            </w:pPr>
            <w:r w:rsidRPr="00B751A7">
              <w:rPr>
                <w:rFonts w:ascii="Times New Roman" w:hAnsi="Times New Roman"/>
                <w:b/>
                <w:sz w:val="24"/>
                <w:szCs w:val="24"/>
              </w:rPr>
              <w:t>ADE 60</w:t>
            </w:r>
            <w:r>
              <w:rPr>
                <w:rFonts w:ascii="Times New Roman" w:hAnsi="Times New Roman"/>
                <w:b/>
                <w:sz w:val="24"/>
                <w:szCs w:val="24"/>
              </w:rPr>
              <w:t xml:space="preserve">3:  </w:t>
            </w:r>
            <w:r w:rsidRPr="00B751A7">
              <w:rPr>
                <w:rFonts w:ascii="Times New Roman" w:hAnsi="Times New Roman"/>
                <w:sz w:val="24"/>
                <w:szCs w:val="24"/>
              </w:rPr>
              <w:t xml:space="preserve">Advanced </w:t>
            </w:r>
            <w:r>
              <w:rPr>
                <w:rFonts w:ascii="Times New Roman" w:hAnsi="Times New Roman"/>
                <w:sz w:val="24"/>
                <w:szCs w:val="24"/>
              </w:rPr>
              <w:t>P</w:t>
            </w:r>
            <w:r w:rsidRPr="00B751A7">
              <w:rPr>
                <w:rFonts w:ascii="Times New Roman" w:hAnsi="Times New Roman"/>
                <w:sz w:val="24"/>
                <w:szCs w:val="24"/>
              </w:rPr>
              <w:t xml:space="preserve">hilosophy </w:t>
            </w:r>
            <w:r>
              <w:rPr>
                <w:rFonts w:ascii="Times New Roman" w:hAnsi="Times New Roman"/>
                <w:sz w:val="24"/>
                <w:szCs w:val="24"/>
              </w:rPr>
              <w:t xml:space="preserve"> in Adult Education </w:t>
            </w:r>
          </w:p>
          <w:p w:rsidR="00F47AE7" w:rsidRPr="00B751A7" w:rsidRDefault="00F47AE7" w:rsidP="00F47AE7">
            <w:pPr>
              <w:jc w:val="both"/>
              <w:rPr>
                <w:rFonts w:ascii="Times New Roman" w:hAnsi="Times New Roman"/>
                <w:b/>
                <w:sz w:val="24"/>
                <w:szCs w:val="24"/>
              </w:rPr>
            </w:pPr>
            <w:r>
              <w:rPr>
                <w:rFonts w:ascii="Times New Roman" w:hAnsi="Times New Roman"/>
                <w:sz w:val="24"/>
                <w:szCs w:val="24"/>
              </w:rPr>
              <w:t>Influence of the various schools thought on the practice of Adult Education (philosophical theories); Global trends and movements in Adult Education. Eg. Folklore movements.  Application of the trends and movements in Nigerian context. (3 units)</w:t>
            </w:r>
          </w:p>
          <w:p w:rsidR="00F47AE7" w:rsidRDefault="00F47AE7" w:rsidP="00F47AE7">
            <w:pPr>
              <w:jc w:val="both"/>
              <w:rPr>
                <w:rFonts w:ascii="Times New Roman" w:hAnsi="Times New Roman"/>
                <w:sz w:val="24"/>
                <w:szCs w:val="24"/>
              </w:rPr>
            </w:pPr>
            <w:r w:rsidRPr="00202520">
              <w:rPr>
                <w:rFonts w:ascii="Times New Roman" w:hAnsi="Times New Roman"/>
                <w:sz w:val="24"/>
                <w:szCs w:val="24"/>
              </w:rPr>
              <w:t>Comprehensive research in the candidate’s area of specialization. (10 units)</w:t>
            </w:r>
          </w:p>
          <w:p w:rsidR="00F47AE7" w:rsidRDefault="00F47AE7" w:rsidP="00F47AE7">
            <w:pPr>
              <w:jc w:val="both"/>
              <w:rPr>
                <w:rFonts w:ascii="Times New Roman" w:hAnsi="Times New Roman" w:cs="Times New Roman"/>
                <w:sz w:val="24"/>
                <w:szCs w:val="24"/>
              </w:rPr>
            </w:pPr>
            <w:r w:rsidRPr="003C411F">
              <w:rPr>
                <w:rFonts w:ascii="Times New Roman" w:hAnsi="Times New Roman"/>
                <w:b/>
                <w:sz w:val="24"/>
                <w:szCs w:val="24"/>
              </w:rPr>
              <w:t xml:space="preserve">ADE   701: </w:t>
            </w:r>
            <w:r>
              <w:rPr>
                <w:rFonts w:ascii="Times New Roman" w:hAnsi="Times New Roman"/>
                <w:b/>
                <w:sz w:val="24"/>
                <w:szCs w:val="24"/>
              </w:rPr>
              <w:t xml:space="preserve"> </w:t>
            </w:r>
            <w:r w:rsidRPr="0059085B">
              <w:rPr>
                <w:rFonts w:ascii="Times New Roman" w:hAnsi="Times New Roman" w:cs="Times New Roman"/>
                <w:sz w:val="24"/>
                <w:szCs w:val="24"/>
              </w:rPr>
              <w:t>Synopsis and  Research Grant Writing</w:t>
            </w:r>
            <w:r w:rsidRPr="0059085B">
              <w:rPr>
                <w:rFonts w:ascii="Times New Roman" w:hAnsi="Times New Roman" w:cs="Times New Roman"/>
                <w:sz w:val="24"/>
                <w:szCs w:val="24"/>
              </w:rPr>
              <w:tab/>
            </w:r>
            <w:r w:rsidRPr="0059085B">
              <w:rPr>
                <w:rFonts w:ascii="Times New Roman" w:hAnsi="Times New Roman" w:cs="Times New Roman"/>
                <w:sz w:val="24"/>
                <w:szCs w:val="24"/>
              </w:rPr>
              <w:tab/>
              <w:t>3 units</w:t>
            </w:r>
          </w:p>
          <w:p w:rsidR="00F47AE7" w:rsidRDefault="00F47AE7" w:rsidP="00F47AE7">
            <w:pPr>
              <w:spacing w:after="0" w:line="360" w:lineRule="auto"/>
              <w:jc w:val="both"/>
              <w:rPr>
                <w:rFonts w:ascii="Times New Roman" w:hAnsi="Times New Roman" w:cs="Times New Roman"/>
                <w:b/>
                <w:sz w:val="24"/>
                <w:szCs w:val="24"/>
              </w:rPr>
            </w:pPr>
            <w:r w:rsidRPr="00C37705">
              <w:rPr>
                <w:rFonts w:ascii="Times New Roman" w:hAnsi="Times New Roman" w:cs="Times New Roman"/>
                <w:b/>
                <w:sz w:val="24"/>
                <w:szCs w:val="24"/>
              </w:rPr>
              <w:t>ADE 612:</w:t>
            </w:r>
            <w:r>
              <w:rPr>
                <w:rFonts w:ascii="Times New Roman" w:hAnsi="Times New Roman" w:cs="Times New Roman"/>
                <w:b/>
                <w:sz w:val="24"/>
                <w:szCs w:val="24"/>
              </w:rPr>
              <w:t xml:space="preserve">   Advanced Course in Administration of Adult Education</w:t>
            </w:r>
          </w:p>
          <w:p w:rsidR="00F47AE7" w:rsidRDefault="00F47AE7" w:rsidP="00F47A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Administration of Adult Education. Principles and practices. Forms of administration. Recruitment, selection, training, division of labour and workloads of personnel. Their interpersonal relationships and efficiency.</w:t>
            </w:r>
            <w:r>
              <w:rPr>
                <w:rFonts w:ascii="Times New Roman" w:hAnsi="Times New Roman" w:cs="Times New Roman"/>
                <w:sz w:val="24"/>
                <w:szCs w:val="24"/>
              </w:rPr>
              <w:tab/>
              <w:t xml:space="preserve">    (3 units)</w:t>
            </w:r>
          </w:p>
          <w:p w:rsidR="00D63B6D" w:rsidRDefault="00D63B6D" w:rsidP="00F47AE7">
            <w:pPr>
              <w:spacing w:after="0" w:line="360" w:lineRule="auto"/>
              <w:jc w:val="both"/>
              <w:rPr>
                <w:rFonts w:ascii="Times New Roman" w:hAnsi="Times New Roman" w:cs="Times New Roman"/>
                <w:b/>
                <w:sz w:val="24"/>
                <w:szCs w:val="24"/>
              </w:rPr>
            </w:pPr>
          </w:p>
          <w:p w:rsidR="00D63B6D" w:rsidRDefault="00D63B6D" w:rsidP="00F47AE7">
            <w:pPr>
              <w:spacing w:after="0" w:line="360" w:lineRule="auto"/>
              <w:jc w:val="both"/>
              <w:rPr>
                <w:rFonts w:ascii="Times New Roman" w:hAnsi="Times New Roman" w:cs="Times New Roman"/>
                <w:b/>
                <w:sz w:val="24"/>
                <w:szCs w:val="24"/>
              </w:rPr>
            </w:pPr>
          </w:p>
          <w:p w:rsidR="00F47AE7" w:rsidRDefault="00F47AE7" w:rsidP="00F47AE7">
            <w:pPr>
              <w:spacing w:after="0" w:line="360" w:lineRule="auto"/>
              <w:jc w:val="both"/>
              <w:rPr>
                <w:rFonts w:ascii="Times New Roman" w:hAnsi="Times New Roman" w:cs="Times New Roman"/>
                <w:b/>
                <w:sz w:val="24"/>
                <w:szCs w:val="24"/>
              </w:rPr>
            </w:pPr>
            <w:r w:rsidRPr="0005628C">
              <w:rPr>
                <w:rFonts w:ascii="Times New Roman" w:hAnsi="Times New Roman" w:cs="Times New Roman"/>
                <w:b/>
                <w:sz w:val="24"/>
                <w:szCs w:val="24"/>
              </w:rPr>
              <w:t>ADE 613:</w:t>
            </w:r>
            <w:r>
              <w:rPr>
                <w:rFonts w:ascii="Times New Roman" w:hAnsi="Times New Roman" w:cs="Times New Roman"/>
                <w:b/>
                <w:sz w:val="24"/>
                <w:szCs w:val="24"/>
              </w:rPr>
              <w:t xml:space="preserve">  Advanced Literacy Education Programming</w:t>
            </w:r>
          </w:p>
          <w:p w:rsidR="00F47AE7" w:rsidRDefault="00F47AE7" w:rsidP="00F47A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History of Adult Literacy Education in Nigeria. International orientations in literacy programming.  Policy issues and contemporary problems. Primer Construction and materials development in indigenous languages.  Monitoring and evaluation of literacy programmes.  ( 3 units)</w:t>
            </w:r>
          </w:p>
          <w:p w:rsidR="00F47AE7" w:rsidRDefault="00F47AE7" w:rsidP="00F47AE7">
            <w:pPr>
              <w:spacing w:after="0" w:line="360" w:lineRule="auto"/>
              <w:jc w:val="both"/>
              <w:rPr>
                <w:rFonts w:ascii="Times New Roman" w:hAnsi="Times New Roman" w:cs="Times New Roman"/>
                <w:b/>
                <w:sz w:val="24"/>
                <w:szCs w:val="24"/>
              </w:rPr>
            </w:pPr>
            <w:r w:rsidRPr="0005628C">
              <w:rPr>
                <w:rFonts w:ascii="Times New Roman" w:hAnsi="Times New Roman" w:cs="Times New Roman"/>
                <w:b/>
                <w:sz w:val="24"/>
                <w:szCs w:val="24"/>
              </w:rPr>
              <w:t>ADE 614</w:t>
            </w:r>
            <w:r>
              <w:rPr>
                <w:rFonts w:ascii="Times New Roman" w:hAnsi="Times New Roman" w:cs="Times New Roman"/>
                <w:b/>
                <w:sz w:val="24"/>
                <w:szCs w:val="24"/>
              </w:rPr>
              <w:t xml:space="preserve"> : Advanced  Human Resources Development Programme</w:t>
            </w:r>
          </w:p>
          <w:p w:rsidR="00F47AE7" w:rsidRDefault="00F47AE7" w:rsidP="00F47A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Human Resources and Organisation Development.  The need for effective Human Resources. The System </w:t>
            </w:r>
            <w:r>
              <w:rPr>
                <w:rFonts w:ascii="Times New Roman" w:hAnsi="Times New Roman" w:cs="Times New Roman"/>
                <w:b/>
                <w:sz w:val="24"/>
                <w:szCs w:val="24"/>
              </w:rPr>
              <w:t xml:space="preserve"> </w:t>
            </w:r>
            <w:r w:rsidRPr="005510AD">
              <w:rPr>
                <w:rFonts w:ascii="Times New Roman" w:hAnsi="Times New Roman" w:cs="Times New Roman"/>
                <w:sz w:val="24"/>
                <w:szCs w:val="24"/>
              </w:rPr>
              <w:t xml:space="preserve">of </w:t>
            </w:r>
            <w:r>
              <w:rPr>
                <w:rFonts w:ascii="Times New Roman" w:hAnsi="Times New Roman" w:cs="Times New Roman"/>
                <w:sz w:val="24"/>
                <w:szCs w:val="24"/>
              </w:rPr>
              <w:t xml:space="preserve">Human Resources Development: Approaches to Personnel Development : On-the job training. ( 3 </w:t>
            </w:r>
            <w:r>
              <w:rPr>
                <w:rFonts w:ascii="Times New Roman" w:hAnsi="Times New Roman" w:cs="Times New Roman"/>
                <w:i/>
                <w:sz w:val="24"/>
                <w:szCs w:val="24"/>
              </w:rPr>
              <w:t>units)</w:t>
            </w:r>
          </w:p>
          <w:p w:rsidR="00F47AE7" w:rsidRPr="007C1A99" w:rsidRDefault="00F47AE7" w:rsidP="00F47AE7">
            <w:pPr>
              <w:spacing w:after="0" w:line="360" w:lineRule="auto"/>
              <w:jc w:val="both"/>
              <w:rPr>
                <w:rFonts w:ascii="Times New Roman" w:hAnsi="Times New Roman" w:cs="Times New Roman"/>
                <w:b/>
                <w:sz w:val="24"/>
                <w:szCs w:val="24"/>
              </w:rPr>
            </w:pPr>
            <w:r w:rsidRPr="007C1A99">
              <w:rPr>
                <w:rFonts w:ascii="Times New Roman" w:hAnsi="Times New Roman" w:cs="Times New Roman"/>
                <w:b/>
                <w:sz w:val="24"/>
                <w:szCs w:val="24"/>
              </w:rPr>
              <w:t>ADE 615:</w:t>
            </w:r>
            <w:r>
              <w:rPr>
                <w:rFonts w:ascii="Times New Roman" w:hAnsi="Times New Roman" w:cs="Times New Roman"/>
                <w:b/>
                <w:sz w:val="24"/>
                <w:szCs w:val="24"/>
              </w:rPr>
              <w:t xml:space="preserve"> Participative Management in Adult Education</w:t>
            </w:r>
          </w:p>
          <w:p w:rsidR="00F47AE7" w:rsidRPr="00451734" w:rsidRDefault="00F47AE7" w:rsidP="00F47AE7">
            <w:pPr>
              <w:ind w:left="720" w:hanging="720"/>
              <w:jc w:val="both"/>
              <w:rPr>
                <w:rFonts w:ascii="Times New Roman" w:hAnsi="Times New Roman" w:cs="Times New Roman"/>
                <w:b/>
                <w:sz w:val="26"/>
                <w:szCs w:val="26"/>
              </w:rPr>
            </w:pPr>
            <w:r w:rsidRPr="00451734">
              <w:rPr>
                <w:rFonts w:ascii="Times New Roman" w:hAnsi="Times New Roman" w:cs="Times New Roman"/>
                <w:sz w:val="26"/>
                <w:szCs w:val="26"/>
              </w:rPr>
              <w:tab/>
            </w:r>
            <w:r w:rsidRPr="00451734">
              <w:rPr>
                <w:rFonts w:ascii="Times New Roman" w:hAnsi="Times New Roman" w:cs="Times New Roman"/>
                <w:b/>
                <w:sz w:val="26"/>
                <w:szCs w:val="26"/>
              </w:rPr>
              <w:t>Sub-Description</w:t>
            </w:r>
          </w:p>
          <w:p w:rsidR="00F47AE7" w:rsidRPr="00451734" w:rsidRDefault="00F47AE7" w:rsidP="00F47AE7">
            <w:pPr>
              <w:ind w:left="720" w:hanging="720"/>
              <w:jc w:val="both"/>
              <w:rPr>
                <w:rFonts w:ascii="Times New Roman" w:hAnsi="Times New Roman" w:cs="Times New Roman"/>
                <w:sz w:val="26"/>
                <w:szCs w:val="26"/>
              </w:rPr>
            </w:pPr>
            <w:r w:rsidRPr="00451734">
              <w:rPr>
                <w:rFonts w:ascii="Times New Roman" w:hAnsi="Times New Roman" w:cs="Times New Roman"/>
                <w:sz w:val="26"/>
                <w:szCs w:val="26"/>
              </w:rPr>
              <w:t>i.</w:t>
            </w:r>
            <w:r w:rsidRPr="00451734">
              <w:rPr>
                <w:rFonts w:ascii="Times New Roman" w:hAnsi="Times New Roman" w:cs="Times New Roman"/>
                <w:sz w:val="26"/>
                <w:szCs w:val="26"/>
              </w:rPr>
              <w:tab/>
              <w:t>Immaturity –Maturity theory in Adult Education</w:t>
            </w:r>
          </w:p>
          <w:p w:rsidR="00F47AE7" w:rsidRPr="00451734" w:rsidRDefault="00F47AE7" w:rsidP="00F47AE7">
            <w:pPr>
              <w:ind w:left="720" w:hanging="720"/>
              <w:jc w:val="both"/>
              <w:rPr>
                <w:rFonts w:ascii="Times New Roman" w:hAnsi="Times New Roman" w:cs="Times New Roman"/>
                <w:sz w:val="26"/>
                <w:szCs w:val="26"/>
              </w:rPr>
            </w:pPr>
            <w:r w:rsidRPr="00451734">
              <w:rPr>
                <w:rFonts w:ascii="Times New Roman" w:hAnsi="Times New Roman" w:cs="Times New Roman"/>
                <w:sz w:val="26"/>
                <w:szCs w:val="26"/>
              </w:rPr>
              <w:t>ii.</w:t>
            </w:r>
            <w:r w:rsidRPr="00451734">
              <w:rPr>
                <w:rFonts w:ascii="Times New Roman" w:hAnsi="Times New Roman" w:cs="Times New Roman"/>
                <w:sz w:val="26"/>
                <w:szCs w:val="26"/>
              </w:rPr>
              <w:tab/>
              <w:t xml:space="preserve">Methods of Integrating Individuals and </w:t>
            </w:r>
            <w:r>
              <w:rPr>
                <w:rFonts w:ascii="Times New Roman" w:hAnsi="Times New Roman" w:cs="Times New Roman"/>
                <w:sz w:val="26"/>
                <w:szCs w:val="26"/>
              </w:rPr>
              <w:t>Organizational</w:t>
            </w:r>
            <w:r w:rsidRPr="00451734">
              <w:rPr>
                <w:rFonts w:ascii="Times New Roman" w:hAnsi="Times New Roman" w:cs="Times New Roman"/>
                <w:sz w:val="26"/>
                <w:szCs w:val="26"/>
              </w:rPr>
              <w:t xml:space="preserve"> Goals.</w:t>
            </w:r>
          </w:p>
          <w:p w:rsidR="00F47AE7" w:rsidRPr="00451734" w:rsidRDefault="00F47AE7" w:rsidP="00F47AE7">
            <w:pPr>
              <w:ind w:left="720" w:hanging="720"/>
              <w:jc w:val="both"/>
              <w:rPr>
                <w:rFonts w:ascii="Times New Roman" w:hAnsi="Times New Roman" w:cs="Times New Roman"/>
                <w:sz w:val="26"/>
                <w:szCs w:val="26"/>
              </w:rPr>
            </w:pPr>
            <w:r w:rsidRPr="00451734">
              <w:rPr>
                <w:rFonts w:ascii="Times New Roman" w:hAnsi="Times New Roman" w:cs="Times New Roman"/>
                <w:sz w:val="26"/>
                <w:szCs w:val="26"/>
              </w:rPr>
              <w:t>iii.</w:t>
            </w:r>
            <w:r w:rsidRPr="00451734">
              <w:rPr>
                <w:rFonts w:ascii="Times New Roman" w:hAnsi="Times New Roman" w:cs="Times New Roman"/>
                <w:sz w:val="26"/>
                <w:szCs w:val="26"/>
              </w:rPr>
              <w:tab/>
              <w:t xml:space="preserve">Techniques of Programme </w:t>
            </w:r>
            <w:r>
              <w:rPr>
                <w:rFonts w:ascii="Times New Roman" w:hAnsi="Times New Roman" w:cs="Times New Roman"/>
                <w:sz w:val="26"/>
                <w:szCs w:val="26"/>
              </w:rPr>
              <w:t>Management</w:t>
            </w:r>
            <w:r w:rsidRPr="00451734">
              <w:rPr>
                <w:rFonts w:ascii="Times New Roman" w:hAnsi="Times New Roman" w:cs="Times New Roman"/>
                <w:sz w:val="26"/>
                <w:szCs w:val="26"/>
              </w:rPr>
              <w:t xml:space="preserve"> in Adult Education</w:t>
            </w:r>
          </w:p>
          <w:p w:rsidR="00F47AE7" w:rsidRPr="00451734" w:rsidRDefault="00F47AE7" w:rsidP="00F47AE7">
            <w:pPr>
              <w:pStyle w:val="ListParagraph"/>
              <w:numPr>
                <w:ilvl w:val="0"/>
                <w:numId w:val="6"/>
              </w:numPr>
              <w:jc w:val="both"/>
              <w:rPr>
                <w:rFonts w:ascii="Times New Roman" w:hAnsi="Times New Roman" w:cs="Times New Roman"/>
                <w:sz w:val="26"/>
                <w:szCs w:val="26"/>
              </w:rPr>
            </w:pPr>
            <w:r w:rsidRPr="00451734">
              <w:rPr>
                <w:rFonts w:ascii="Times New Roman" w:hAnsi="Times New Roman" w:cs="Times New Roman"/>
                <w:sz w:val="26"/>
                <w:szCs w:val="26"/>
              </w:rPr>
              <w:t>Theory X</w:t>
            </w:r>
          </w:p>
          <w:p w:rsidR="00F47AE7" w:rsidRPr="00451734" w:rsidRDefault="00F47AE7" w:rsidP="00F47AE7">
            <w:pPr>
              <w:pStyle w:val="ListParagraph"/>
              <w:numPr>
                <w:ilvl w:val="0"/>
                <w:numId w:val="6"/>
              </w:numPr>
              <w:jc w:val="both"/>
              <w:rPr>
                <w:rFonts w:ascii="Times New Roman" w:hAnsi="Times New Roman" w:cs="Times New Roman"/>
                <w:sz w:val="26"/>
                <w:szCs w:val="26"/>
              </w:rPr>
            </w:pPr>
            <w:r w:rsidRPr="00451734">
              <w:rPr>
                <w:rFonts w:ascii="Times New Roman" w:hAnsi="Times New Roman" w:cs="Times New Roman"/>
                <w:sz w:val="26"/>
                <w:szCs w:val="26"/>
              </w:rPr>
              <w:t>Theory Y</w:t>
            </w:r>
          </w:p>
          <w:p w:rsidR="00F47AE7" w:rsidRPr="00451734" w:rsidRDefault="00F47AE7" w:rsidP="00F47AE7">
            <w:pPr>
              <w:jc w:val="both"/>
              <w:rPr>
                <w:rFonts w:ascii="Times New Roman" w:hAnsi="Times New Roman" w:cs="Times New Roman"/>
                <w:sz w:val="26"/>
                <w:szCs w:val="26"/>
              </w:rPr>
            </w:pPr>
            <w:r w:rsidRPr="00451734">
              <w:rPr>
                <w:rFonts w:ascii="Times New Roman" w:hAnsi="Times New Roman" w:cs="Times New Roman"/>
                <w:sz w:val="26"/>
                <w:szCs w:val="26"/>
              </w:rPr>
              <w:t>iv.</w:t>
            </w:r>
            <w:r w:rsidRPr="00451734">
              <w:rPr>
                <w:rFonts w:ascii="Times New Roman" w:hAnsi="Times New Roman" w:cs="Times New Roman"/>
                <w:sz w:val="26"/>
                <w:szCs w:val="26"/>
              </w:rPr>
              <w:tab/>
              <w:t>Systems of Management In Adult Education</w:t>
            </w:r>
          </w:p>
          <w:p w:rsidR="00F47AE7" w:rsidRPr="00451734" w:rsidRDefault="00F47AE7" w:rsidP="00F47AE7">
            <w:pPr>
              <w:pStyle w:val="ListParagraph"/>
              <w:numPr>
                <w:ilvl w:val="0"/>
                <w:numId w:val="7"/>
              </w:numPr>
              <w:jc w:val="both"/>
              <w:rPr>
                <w:rFonts w:ascii="Times New Roman" w:hAnsi="Times New Roman" w:cs="Times New Roman"/>
                <w:sz w:val="26"/>
                <w:szCs w:val="26"/>
              </w:rPr>
            </w:pPr>
            <w:r w:rsidRPr="00451734">
              <w:rPr>
                <w:rFonts w:ascii="Times New Roman" w:hAnsi="Times New Roman" w:cs="Times New Roman"/>
                <w:sz w:val="26"/>
                <w:szCs w:val="26"/>
              </w:rPr>
              <w:t>Supervisory Style in Adult Education</w:t>
            </w:r>
          </w:p>
          <w:p w:rsidR="00F47AE7" w:rsidRPr="00451734" w:rsidRDefault="00F47AE7" w:rsidP="00F47AE7">
            <w:pPr>
              <w:pStyle w:val="ListParagraph"/>
              <w:numPr>
                <w:ilvl w:val="0"/>
                <w:numId w:val="7"/>
              </w:numPr>
              <w:jc w:val="both"/>
              <w:rPr>
                <w:rFonts w:ascii="Times New Roman" w:hAnsi="Times New Roman" w:cs="Times New Roman"/>
                <w:sz w:val="26"/>
                <w:szCs w:val="26"/>
              </w:rPr>
            </w:pPr>
            <w:r w:rsidRPr="00451734">
              <w:rPr>
                <w:rFonts w:ascii="Times New Roman" w:hAnsi="Times New Roman" w:cs="Times New Roman"/>
                <w:sz w:val="26"/>
                <w:szCs w:val="26"/>
              </w:rPr>
              <w:t>Supportive Relationship in Adult Education</w:t>
            </w:r>
          </w:p>
          <w:p w:rsidR="00F47AE7" w:rsidRPr="00451734" w:rsidRDefault="00F47AE7" w:rsidP="00F47AE7">
            <w:pPr>
              <w:pStyle w:val="ListParagraph"/>
              <w:numPr>
                <w:ilvl w:val="0"/>
                <w:numId w:val="7"/>
              </w:numPr>
              <w:jc w:val="both"/>
              <w:rPr>
                <w:rFonts w:ascii="Times New Roman" w:hAnsi="Times New Roman" w:cs="Times New Roman"/>
                <w:sz w:val="26"/>
                <w:szCs w:val="26"/>
              </w:rPr>
            </w:pPr>
            <w:r w:rsidRPr="00451734">
              <w:rPr>
                <w:rFonts w:ascii="Times New Roman" w:hAnsi="Times New Roman" w:cs="Times New Roman"/>
                <w:sz w:val="26"/>
                <w:szCs w:val="26"/>
              </w:rPr>
              <w:t>Managing Conflicts in Adult Education Programmes</w:t>
            </w:r>
          </w:p>
          <w:p w:rsidR="00F47AE7" w:rsidRPr="00451734" w:rsidRDefault="00F47AE7" w:rsidP="00F47AE7">
            <w:pPr>
              <w:jc w:val="both"/>
              <w:rPr>
                <w:rFonts w:ascii="Times New Roman" w:hAnsi="Times New Roman" w:cs="Times New Roman"/>
                <w:sz w:val="26"/>
                <w:szCs w:val="26"/>
              </w:rPr>
            </w:pPr>
            <w:r w:rsidRPr="00451734">
              <w:rPr>
                <w:rFonts w:ascii="Times New Roman" w:hAnsi="Times New Roman" w:cs="Times New Roman"/>
                <w:sz w:val="26"/>
                <w:szCs w:val="26"/>
              </w:rPr>
              <w:t>v.</w:t>
            </w:r>
            <w:r w:rsidRPr="00451734">
              <w:rPr>
                <w:rFonts w:ascii="Times New Roman" w:hAnsi="Times New Roman" w:cs="Times New Roman"/>
                <w:sz w:val="26"/>
                <w:szCs w:val="26"/>
              </w:rPr>
              <w:tab/>
              <w:t>Hierarchy of Needs: Abraham Maslow</w:t>
            </w:r>
          </w:p>
          <w:p w:rsidR="00F47AE7" w:rsidRPr="00451734" w:rsidRDefault="00F47AE7" w:rsidP="00F47AE7">
            <w:pPr>
              <w:jc w:val="both"/>
              <w:rPr>
                <w:rFonts w:ascii="Times New Roman" w:hAnsi="Times New Roman" w:cs="Times New Roman"/>
                <w:sz w:val="26"/>
                <w:szCs w:val="26"/>
              </w:rPr>
            </w:pPr>
            <w:r w:rsidRPr="00451734">
              <w:rPr>
                <w:rFonts w:ascii="Times New Roman" w:hAnsi="Times New Roman" w:cs="Times New Roman"/>
                <w:sz w:val="26"/>
                <w:szCs w:val="26"/>
              </w:rPr>
              <w:t>vi.</w:t>
            </w:r>
            <w:r w:rsidRPr="00451734">
              <w:rPr>
                <w:rFonts w:ascii="Times New Roman" w:hAnsi="Times New Roman" w:cs="Times New Roman"/>
                <w:sz w:val="26"/>
                <w:szCs w:val="26"/>
              </w:rPr>
              <w:tab/>
              <w:t>Herz-Berg Theory of Motivation of Adult Education Programmes</w:t>
            </w:r>
          </w:p>
          <w:p w:rsidR="00F47AE7" w:rsidRPr="00451734" w:rsidRDefault="00F47AE7" w:rsidP="00F47AE7">
            <w:pPr>
              <w:jc w:val="both"/>
              <w:rPr>
                <w:rFonts w:ascii="Times New Roman" w:hAnsi="Times New Roman" w:cs="Times New Roman"/>
                <w:sz w:val="26"/>
                <w:szCs w:val="26"/>
              </w:rPr>
            </w:pPr>
            <w:r w:rsidRPr="00451734">
              <w:rPr>
                <w:rFonts w:ascii="Times New Roman" w:hAnsi="Times New Roman" w:cs="Times New Roman"/>
                <w:sz w:val="26"/>
                <w:szCs w:val="26"/>
              </w:rPr>
              <w:t>vii.</w:t>
            </w:r>
            <w:r w:rsidRPr="00451734">
              <w:rPr>
                <w:rFonts w:ascii="Times New Roman" w:hAnsi="Times New Roman" w:cs="Times New Roman"/>
                <w:sz w:val="26"/>
                <w:szCs w:val="26"/>
              </w:rPr>
              <w:tab/>
              <w:t>System Theory</w:t>
            </w:r>
          </w:p>
          <w:p w:rsidR="00F47AE7" w:rsidRDefault="00F47AE7" w:rsidP="00F47AE7">
            <w:pPr>
              <w:jc w:val="both"/>
              <w:rPr>
                <w:rFonts w:ascii="Times New Roman" w:hAnsi="Times New Roman" w:cs="Times New Roman"/>
                <w:sz w:val="26"/>
                <w:szCs w:val="26"/>
              </w:rPr>
            </w:pPr>
            <w:r w:rsidRPr="00451734">
              <w:rPr>
                <w:rFonts w:ascii="Times New Roman" w:hAnsi="Times New Roman" w:cs="Times New Roman"/>
                <w:sz w:val="26"/>
                <w:szCs w:val="26"/>
              </w:rPr>
              <w:t>viii.</w:t>
            </w:r>
            <w:r w:rsidRPr="00451734">
              <w:rPr>
                <w:rFonts w:ascii="Times New Roman" w:hAnsi="Times New Roman" w:cs="Times New Roman"/>
                <w:sz w:val="26"/>
                <w:szCs w:val="26"/>
              </w:rPr>
              <w:tab/>
              <w:t>Contingency Theory  or Situational Theories.</w:t>
            </w:r>
          </w:p>
          <w:p w:rsidR="00F47AE7" w:rsidRDefault="00F47AE7" w:rsidP="00F47AE7">
            <w:pPr>
              <w:jc w:val="both"/>
              <w:rPr>
                <w:rFonts w:ascii="Times New Roman" w:hAnsi="Times New Roman" w:cs="Times New Roman"/>
                <w:b/>
                <w:sz w:val="24"/>
                <w:szCs w:val="24"/>
              </w:rPr>
            </w:pPr>
            <w:r w:rsidRPr="00475A1B">
              <w:rPr>
                <w:rFonts w:ascii="Times New Roman" w:hAnsi="Times New Roman" w:cs="Times New Roman"/>
                <w:b/>
                <w:sz w:val="24"/>
                <w:szCs w:val="24"/>
              </w:rPr>
              <w:t>ADE 621:</w:t>
            </w:r>
            <w:r>
              <w:rPr>
                <w:rFonts w:ascii="Times New Roman" w:hAnsi="Times New Roman" w:cs="Times New Roman"/>
                <w:b/>
                <w:sz w:val="24"/>
                <w:szCs w:val="24"/>
              </w:rPr>
              <w:t xml:space="preserve"> Community Development Process</w:t>
            </w:r>
          </w:p>
          <w:p w:rsidR="00F47AE7" w:rsidRDefault="00F47AE7" w:rsidP="00F47AE7">
            <w:pPr>
              <w:jc w:val="both"/>
              <w:rPr>
                <w:rFonts w:ascii="Times New Roman" w:hAnsi="Times New Roman" w:cs="Times New Roman"/>
                <w:sz w:val="24"/>
                <w:szCs w:val="24"/>
              </w:rPr>
            </w:pPr>
            <w:r>
              <w:rPr>
                <w:rFonts w:ascii="Times New Roman" w:hAnsi="Times New Roman" w:cs="Times New Roman"/>
                <w:sz w:val="24"/>
                <w:szCs w:val="24"/>
              </w:rPr>
              <w:t>Community Development as an instrument of social policy; the use of analysis of cost-benefit, cost effectiveness, planning, budgeting and social indicators in community development programmes; administrative leadership in community development. (  3 units)</w:t>
            </w:r>
          </w:p>
          <w:p w:rsidR="00F47AE7" w:rsidRDefault="00F47AE7" w:rsidP="00F47AE7">
            <w:pPr>
              <w:jc w:val="both"/>
              <w:rPr>
                <w:rFonts w:ascii="Times New Roman" w:hAnsi="Times New Roman" w:cs="Times New Roman"/>
                <w:b/>
                <w:sz w:val="24"/>
                <w:szCs w:val="24"/>
              </w:rPr>
            </w:pPr>
            <w:r w:rsidRPr="009859BF">
              <w:rPr>
                <w:rFonts w:ascii="Times New Roman" w:hAnsi="Times New Roman" w:cs="Times New Roman"/>
                <w:b/>
                <w:sz w:val="24"/>
                <w:szCs w:val="24"/>
              </w:rPr>
              <w:t>ADE 622</w:t>
            </w:r>
            <w:r>
              <w:rPr>
                <w:rFonts w:ascii="Times New Roman" w:hAnsi="Times New Roman" w:cs="Times New Roman"/>
                <w:b/>
                <w:sz w:val="24"/>
                <w:szCs w:val="24"/>
              </w:rPr>
              <w:t>:  Integrated Community Development</w:t>
            </w:r>
          </w:p>
          <w:p w:rsidR="00F47AE7" w:rsidRPr="009859BF" w:rsidRDefault="00F47AE7" w:rsidP="00F47AE7">
            <w:pPr>
              <w:jc w:val="both"/>
              <w:rPr>
                <w:rFonts w:ascii="Times New Roman" w:hAnsi="Times New Roman" w:cs="Times New Roman"/>
                <w:sz w:val="24"/>
                <w:szCs w:val="24"/>
              </w:rPr>
            </w:pPr>
            <w:r>
              <w:rPr>
                <w:rFonts w:ascii="Times New Roman" w:hAnsi="Times New Roman" w:cs="Times New Roman"/>
                <w:sz w:val="24"/>
                <w:szCs w:val="24"/>
              </w:rPr>
              <w:t xml:space="preserve">The concept of an integrated approach.  Compartmentalisation as an impediment to community </w:t>
            </w:r>
            <w:r>
              <w:rPr>
                <w:rFonts w:ascii="Times New Roman" w:hAnsi="Times New Roman" w:cs="Times New Roman"/>
                <w:sz w:val="24"/>
                <w:szCs w:val="24"/>
              </w:rPr>
              <w:lastRenderedPageBreak/>
              <w:t>Development.  The comparative approach as remedy. (3 units)</w:t>
            </w:r>
          </w:p>
          <w:p w:rsidR="009522F2" w:rsidRDefault="009522F2" w:rsidP="00F47AE7">
            <w:pPr>
              <w:jc w:val="both"/>
              <w:rPr>
                <w:rFonts w:ascii="Times New Roman" w:hAnsi="Times New Roman" w:cs="Times New Roman"/>
                <w:b/>
                <w:sz w:val="24"/>
                <w:szCs w:val="24"/>
              </w:rPr>
            </w:pPr>
          </w:p>
          <w:p w:rsidR="00F47AE7" w:rsidRPr="009859BF" w:rsidRDefault="00F47AE7" w:rsidP="00F47AE7">
            <w:pPr>
              <w:jc w:val="both"/>
              <w:rPr>
                <w:rFonts w:ascii="Times New Roman" w:hAnsi="Times New Roman" w:cs="Times New Roman"/>
                <w:b/>
                <w:sz w:val="24"/>
                <w:szCs w:val="24"/>
              </w:rPr>
            </w:pPr>
            <w:r>
              <w:rPr>
                <w:rFonts w:ascii="Times New Roman" w:hAnsi="Times New Roman" w:cs="Times New Roman"/>
                <w:b/>
                <w:sz w:val="24"/>
                <w:szCs w:val="24"/>
              </w:rPr>
              <w:t>ADE 623: Community Development and Social Change</w:t>
            </w:r>
          </w:p>
          <w:p w:rsidR="00F47AE7" w:rsidRDefault="00F47AE7" w:rsidP="00F47AE7">
            <w:pPr>
              <w:jc w:val="both"/>
              <w:rPr>
                <w:rFonts w:ascii="Times New Roman" w:hAnsi="Times New Roman" w:cs="Times New Roman"/>
                <w:sz w:val="24"/>
                <w:szCs w:val="24"/>
              </w:rPr>
            </w:pPr>
            <w:r>
              <w:rPr>
                <w:rFonts w:ascii="Times New Roman" w:hAnsi="Times New Roman" w:cs="Times New Roman"/>
                <w:sz w:val="24"/>
                <w:szCs w:val="24"/>
              </w:rPr>
              <w:t>The concept of and dynamics of community change.  The dynamics of the elements of development. Discrepancy between change and progress.  ( 3 units)</w:t>
            </w:r>
          </w:p>
          <w:p w:rsidR="00F47AE7" w:rsidRDefault="00F47AE7" w:rsidP="00F47AE7">
            <w:pPr>
              <w:jc w:val="both"/>
              <w:rPr>
                <w:rFonts w:ascii="Times New Roman" w:hAnsi="Times New Roman" w:cs="Times New Roman"/>
                <w:b/>
                <w:sz w:val="24"/>
                <w:szCs w:val="24"/>
              </w:rPr>
            </w:pPr>
            <w:r w:rsidRPr="00872281">
              <w:rPr>
                <w:rFonts w:ascii="Times New Roman" w:hAnsi="Times New Roman" w:cs="Times New Roman"/>
                <w:b/>
                <w:sz w:val="24"/>
                <w:szCs w:val="24"/>
              </w:rPr>
              <w:t>ADE 624:</w:t>
            </w:r>
            <w:r>
              <w:rPr>
                <w:rFonts w:ascii="Times New Roman" w:hAnsi="Times New Roman" w:cs="Times New Roman"/>
                <w:b/>
                <w:sz w:val="24"/>
                <w:szCs w:val="24"/>
              </w:rPr>
              <w:t xml:space="preserve"> Planning Community Development Training Programmes</w:t>
            </w:r>
          </w:p>
          <w:p w:rsidR="00F47AE7" w:rsidRDefault="00F47AE7" w:rsidP="009522F2">
            <w:pPr>
              <w:pStyle w:val="ListParagraph"/>
              <w:ind w:left="0"/>
              <w:jc w:val="both"/>
              <w:rPr>
                <w:rFonts w:ascii="Times New Roman" w:hAnsi="Times New Roman" w:cs="Times New Roman"/>
                <w:sz w:val="24"/>
                <w:szCs w:val="24"/>
              </w:rPr>
            </w:pPr>
            <w:r w:rsidRPr="00EC022A">
              <w:rPr>
                <w:rFonts w:ascii="Times New Roman" w:hAnsi="Times New Roman" w:cs="Times New Roman"/>
                <w:sz w:val="24"/>
                <w:szCs w:val="24"/>
              </w:rPr>
              <w:t>Community Development Project Management</w:t>
            </w:r>
            <w:r>
              <w:rPr>
                <w:rFonts w:ascii="Times New Roman" w:hAnsi="Times New Roman" w:cs="Times New Roman"/>
                <w:sz w:val="24"/>
                <w:szCs w:val="24"/>
              </w:rPr>
              <w:t>; Livelihood Systems Development; Emerging issues in Community Development: Climate Change, Mitigation, Community Migration ;Designing and conducting field work in Community Development; Enterprise Development in Community Development ; Community Mobilization Approaches ;Community Organization and Development: Networking, Partnership, Collaborative programmes, etc. ; Conflict Management.</w:t>
            </w:r>
          </w:p>
          <w:p w:rsidR="00F47AE7" w:rsidRPr="00332029" w:rsidRDefault="00F47AE7" w:rsidP="00F47AE7">
            <w:pPr>
              <w:jc w:val="both"/>
              <w:rPr>
                <w:rFonts w:ascii="Times New Roman" w:hAnsi="Times New Roman"/>
                <w:b/>
                <w:sz w:val="24"/>
                <w:szCs w:val="24"/>
              </w:rPr>
            </w:pPr>
            <w:r w:rsidRPr="00332029">
              <w:rPr>
                <w:rFonts w:ascii="Times New Roman" w:hAnsi="Times New Roman"/>
                <w:b/>
                <w:sz w:val="24"/>
                <w:szCs w:val="24"/>
              </w:rPr>
              <w:t>ADE 631</w:t>
            </w:r>
            <w:r w:rsidRPr="00332029">
              <w:rPr>
                <w:rFonts w:ascii="Times New Roman" w:hAnsi="Times New Roman"/>
                <w:b/>
                <w:sz w:val="24"/>
                <w:szCs w:val="24"/>
              </w:rPr>
              <w:tab/>
              <w:t>Advanced Extension Education</w:t>
            </w:r>
          </w:p>
          <w:p w:rsidR="00F47AE7" w:rsidRPr="00332029" w:rsidRDefault="00F47AE7" w:rsidP="00F47AE7">
            <w:pPr>
              <w:ind w:left="1440"/>
              <w:jc w:val="both"/>
              <w:rPr>
                <w:rFonts w:ascii="Times New Roman" w:hAnsi="Times New Roman"/>
                <w:sz w:val="24"/>
                <w:szCs w:val="24"/>
              </w:rPr>
            </w:pPr>
            <w:r w:rsidRPr="00332029">
              <w:rPr>
                <w:rFonts w:ascii="Times New Roman" w:hAnsi="Times New Roman"/>
                <w:sz w:val="24"/>
                <w:szCs w:val="24"/>
              </w:rPr>
              <w:t>Integration of relevant concepts, Principles and relevant research findings in extension programme development. Professional training of extension personnel in applied behavioural sciences as change agents of group and organizational behavior. Application of innovation diffusion theories in practical field project utilizing participatory research (3 units)</w:t>
            </w:r>
          </w:p>
          <w:p w:rsidR="00F47AE7" w:rsidRPr="00202520" w:rsidRDefault="00F47AE7" w:rsidP="00F47AE7">
            <w:pPr>
              <w:rPr>
                <w:rFonts w:ascii="Times New Roman" w:hAnsi="Times New Roman"/>
                <w:b/>
                <w:sz w:val="24"/>
                <w:szCs w:val="24"/>
              </w:rPr>
            </w:pPr>
            <w:r w:rsidRPr="00202520">
              <w:rPr>
                <w:rFonts w:ascii="Times New Roman" w:hAnsi="Times New Roman"/>
                <w:b/>
                <w:sz w:val="24"/>
                <w:szCs w:val="24"/>
              </w:rPr>
              <w:t>ADE 632</w:t>
            </w:r>
            <w:r w:rsidRPr="00202520">
              <w:rPr>
                <w:rFonts w:ascii="Times New Roman" w:hAnsi="Times New Roman"/>
                <w:b/>
                <w:sz w:val="24"/>
                <w:szCs w:val="24"/>
              </w:rPr>
              <w:tab/>
              <w:t>Comparative Studies in Distance Education</w:t>
            </w:r>
          </w:p>
          <w:p w:rsidR="00F47AE7" w:rsidRPr="00202520" w:rsidRDefault="00F47AE7" w:rsidP="00F47AE7">
            <w:pPr>
              <w:ind w:left="1440"/>
              <w:jc w:val="both"/>
              <w:rPr>
                <w:rFonts w:ascii="Times New Roman" w:hAnsi="Times New Roman"/>
                <w:sz w:val="24"/>
                <w:szCs w:val="24"/>
              </w:rPr>
            </w:pPr>
            <w:r w:rsidRPr="00202520">
              <w:rPr>
                <w:rFonts w:ascii="Times New Roman" w:hAnsi="Times New Roman"/>
                <w:sz w:val="24"/>
                <w:szCs w:val="24"/>
              </w:rPr>
              <w:t>Comparison of aims, subjects, comparative units, content, forms, procedures and challenges of various distance education programmes in developed and developing countries. Rationale, process and evaluation of distance education programmes of selected commonwealth countries. (3 Units)</w:t>
            </w:r>
          </w:p>
          <w:p w:rsidR="00F47AE7" w:rsidRPr="00202520" w:rsidRDefault="00F47AE7" w:rsidP="00F47AE7">
            <w:pPr>
              <w:jc w:val="both"/>
              <w:rPr>
                <w:rFonts w:ascii="Times New Roman" w:hAnsi="Times New Roman"/>
                <w:b/>
                <w:sz w:val="24"/>
                <w:szCs w:val="24"/>
              </w:rPr>
            </w:pPr>
            <w:r w:rsidRPr="00202520">
              <w:rPr>
                <w:rFonts w:ascii="Times New Roman" w:hAnsi="Times New Roman"/>
                <w:b/>
                <w:sz w:val="24"/>
                <w:szCs w:val="24"/>
              </w:rPr>
              <w:t>ADE633</w:t>
            </w:r>
            <w:r w:rsidRPr="00202520">
              <w:rPr>
                <w:rFonts w:ascii="Times New Roman" w:hAnsi="Times New Roman"/>
                <w:b/>
                <w:sz w:val="24"/>
                <w:szCs w:val="24"/>
              </w:rPr>
              <w:tab/>
              <w:t>Emerging Trends in Extension Education</w:t>
            </w:r>
          </w:p>
          <w:p w:rsidR="00F47AE7" w:rsidRPr="00202520" w:rsidRDefault="00F47AE7" w:rsidP="00F47AE7">
            <w:pPr>
              <w:ind w:left="1440"/>
              <w:jc w:val="both"/>
              <w:rPr>
                <w:rFonts w:ascii="Times New Roman" w:hAnsi="Times New Roman"/>
                <w:sz w:val="24"/>
                <w:szCs w:val="24"/>
              </w:rPr>
            </w:pPr>
            <w:r w:rsidRPr="00202520">
              <w:rPr>
                <w:rFonts w:ascii="Times New Roman" w:hAnsi="Times New Roman"/>
                <w:sz w:val="24"/>
                <w:szCs w:val="24"/>
              </w:rPr>
              <w:t>Identification and in-depth knowledge of emerging trends and new directions in extension education. Understanding of global issues and trends facing contemporary extension education. (3 units)</w:t>
            </w:r>
          </w:p>
          <w:p w:rsidR="00F47AE7" w:rsidRPr="00202520" w:rsidRDefault="00F47AE7" w:rsidP="00F47AE7">
            <w:pPr>
              <w:jc w:val="both"/>
              <w:rPr>
                <w:rFonts w:ascii="Times New Roman" w:hAnsi="Times New Roman"/>
                <w:b/>
                <w:sz w:val="24"/>
                <w:szCs w:val="24"/>
              </w:rPr>
            </w:pPr>
            <w:r w:rsidRPr="00202520">
              <w:rPr>
                <w:rFonts w:ascii="Times New Roman" w:hAnsi="Times New Roman"/>
                <w:b/>
                <w:sz w:val="24"/>
                <w:szCs w:val="24"/>
              </w:rPr>
              <w:t>ADE 634</w:t>
            </w:r>
            <w:r w:rsidRPr="00202520">
              <w:rPr>
                <w:rFonts w:ascii="Times New Roman" w:hAnsi="Times New Roman"/>
                <w:b/>
                <w:sz w:val="24"/>
                <w:szCs w:val="24"/>
              </w:rPr>
              <w:tab/>
              <w:t>Emerging Technologies and Trends in Distance Education</w:t>
            </w:r>
          </w:p>
          <w:p w:rsidR="00F47AE7" w:rsidRPr="00202520" w:rsidRDefault="00F47AE7" w:rsidP="00F47AE7">
            <w:pPr>
              <w:ind w:left="1440"/>
              <w:jc w:val="both"/>
              <w:rPr>
                <w:rFonts w:ascii="Times New Roman" w:hAnsi="Times New Roman"/>
                <w:sz w:val="24"/>
                <w:szCs w:val="24"/>
              </w:rPr>
            </w:pPr>
            <w:r w:rsidRPr="00202520">
              <w:rPr>
                <w:rFonts w:ascii="Times New Roman" w:hAnsi="Times New Roman"/>
                <w:sz w:val="24"/>
                <w:szCs w:val="24"/>
              </w:rPr>
              <w:t>Foundations of emerging technologies including theories of distance education. Examination of emerging and advanced technologies that affect teaching and learning, as well as areas of support and management, in the field of distance education. Critical factors in the implementation of emerging technologies. Interaction and communication using emerging technologies in distance education. (3 units)</w:t>
            </w:r>
          </w:p>
          <w:p w:rsidR="00F47AE7" w:rsidRPr="00202520" w:rsidRDefault="00F47AE7" w:rsidP="00F47AE7">
            <w:pPr>
              <w:rPr>
                <w:rFonts w:ascii="Times New Roman" w:hAnsi="Times New Roman"/>
                <w:b/>
                <w:sz w:val="24"/>
                <w:szCs w:val="24"/>
              </w:rPr>
            </w:pPr>
            <w:r w:rsidRPr="00202520">
              <w:rPr>
                <w:rFonts w:ascii="Times New Roman" w:hAnsi="Times New Roman"/>
                <w:b/>
                <w:sz w:val="24"/>
                <w:szCs w:val="24"/>
              </w:rPr>
              <w:t>ADE 690</w:t>
            </w:r>
            <w:r w:rsidRPr="00202520">
              <w:rPr>
                <w:rFonts w:ascii="Times New Roman" w:hAnsi="Times New Roman"/>
                <w:b/>
                <w:sz w:val="24"/>
                <w:szCs w:val="24"/>
              </w:rPr>
              <w:tab/>
              <w:t>Thesis</w:t>
            </w:r>
          </w:p>
          <w:p w:rsidR="00F47AE7" w:rsidRPr="00202520" w:rsidRDefault="00F47AE7" w:rsidP="00F47AE7">
            <w:pPr>
              <w:rPr>
                <w:rFonts w:ascii="Times New Roman" w:hAnsi="Times New Roman"/>
                <w:sz w:val="24"/>
                <w:szCs w:val="24"/>
              </w:rPr>
            </w:pPr>
            <w:r w:rsidRPr="00202520">
              <w:rPr>
                <w:rFonts w:ascii="Times New Roman" w:hAnsi="Times New Roman"/>
                <w:sz w:val="24"/>
                <w:szCs w:val="24"/>
              </w:rPr>
              <w:tab/>
            </w:r>
            <w:r w:rsidRPr="00202520">
              <w:rPr>
                <w:rFonts w:ascii="Times New Roman" w:hAnsi="Times New Roman"/>
                <w:sz w:val="24"/>
                <w:szCs w:val="24"/>
              </w:rPr>
              <w:tab/>
              <w:t>Comprehensive research in the candidate’s area of specialization. (10 units)</w:t>
            </w:r>
          </w:p>
          <w:p w:rsidR="00F47AE7" w:rsidRDefault="00F47AE7" w:rsidP="00F47AE7">
            <w:pPr>
              <w:rPr>
                <w:b/>
                <w:sz w:val="28"/>
              </w:rPr>
            </w:pPr>
            <w:r>
              <w:rPr>
                <w:b/>
                <w:sz w:val="28"/>
              </w:rPr>
              <w:lastRenderedPageBreak/>
              <w:br w:type="page"/>
            </w:r>
          </w:p>
          <w:p w:rsidR="00785A08" w:rsidRDefault="00785A08" w:rsidP="00F47AE7">
            <w:pPr>
              <w:jc w:val="center"/>
              <w:rPr>
                <w:b/>
                <w:sz w:val="28"/>
              </w:rPr>
            </w:pPr>
          </w:p>
          <w:p w:rsidR="00DE451A" w:rsidRDefault="00DE451A" w:rsidP="00F47AE7">
            <w:pPr>
              <w:jc w:val="center"/>
              <w:rPr>
                <w:b/>
                <w:sz w:val="28"/>
              </w:rPr>
            </w:pPr>
          </w:p>
          <w:p w:rsidR="00F47AE7" w:rsidRDefault="00F47AE7" w:rsidP="00F47AE7">
            <w:pPr>
              <w:jc w:val="center"/>
              <w:rPr>
                <w:b/>
                <w:sz w:val="28"/>
              </w:rPr>
            </w:pPr>
            <w:r w:rsidRPr="003D60BC">
              <w:rPr>
                <w:b/>
                <w:sz w:val="28"/>
              </w:rPr>
              <w:t xml:space="preserve">DEPARTMENTAL OF ADULT EDUCATION AND EXTRA-MURAL STUDIES, FACULTY OF EDUCATION, </w:t>
            </w:r>
          </w:p>
          <w:p w:rsidR="00F47AE7" w:rsidRPr="003D60BC" w:rsidRDefault="00F47AE7" w:rsidP="00F47AE7">
            <w:pPr>
              <w:jc w:val="center"/>
              <w:rPr>
                <w:b/>
                <w:sz w:val="28"/>
              </w:rPr>
            </w:pPr>
            <w:smartTag w:uri="urn:schemas-microsoft-com:office:smarttags" w:element="place">
              <w:smartTag w:uri="urn:schemas-microsoft-com:office:smarttags" w:element="PlaceType">
                <w:r w:rsidRPr="003D60BC">
                  <w:rPr>
                    <w:b/>
                    <w:sz w:val="28"/>
                  </w:rPr>
                  <w:t>UNIVERSITY</w:t>
                </w:r>
              </w:smartTag>
              <w:r w:rsidRPr="003D60BC">
                <w:rPr>
                  <w:b/>
                  <w:sz w:val="28"/>
                </w:rPr>
                <w:t xml:space="preserve"> OF </w:t>
              </w:r>
              <w:smartTag w:uri="urn:schemas-microsoft-com:office:smarttags" w:element="PlaceName">
                <w:r w:rsidRPr="003D60BC">
                  <w:rPr>
                    <w:b/>
                    <w:sz w:val="28"/>
                  </w:rPr>
                  <w:t>NIGERIA</w:t>
                </w:r>
              </w:smartTag>
            </w:smartTag>
          </w:p>
          <w:p w:rsidR="00F47AE7" w:rsidRPr="003D60BC" w:rsidRDefault="00F47AE7" w:rsidP="00F47AE7">
            <w:pPr>
              <w:jc w:val="center"/>
              <w:rPr>
                <w:b/>
                <w:sz w:val="28"/>
                <w:u w:val="single"/>
              </w:rPr>
            </w:pPr>
            <w:r w:rsidRPr="003D60BC">
              <w:rPr>
                <w:b/>
                <w:sz w:val="28"/>
                <w:u w:val="single"/>
              </w:rPr>
              <w:t>List of Higher Degree Supervisors</w:t>
            </w:r>
          </w:p>
          <w:tbl>
            <w:tblPr>
              <w:tblW w:w="9081" w:type="dxa"/>
              <w:jc w:val="center"/>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3353"/>
              <w:gridCol w:w="1367"/>
              <w:gridCol w:w="1169"/>
              <w:gridCol w:w="2268"/>
            </w:tblGrid>
            <w:tr w:rsidR="00F47AE7" w:rsidRPr="00F0608C" w:rsidTr="00B23B60">
              <w:trPr>
                <w:jc w:val="center"/>
              </w:trPr>
              <w:tc>
                <w:tcPr>
                  <w:tcW w:w="924" w:type="dxa"/>
                </w:tcPr>
                <w:p w:rsidR="00F47AE7" w:rsidRPr="00FE74CD" w:rsidRDefault="00F47AE7" w:rsidP="00B23B60">
                  <w:pPr>
                    <w:jc w:val="both"/>
                    <w:rPr>
                      <w:rFonts w:ascii="Times New Roman" w:hAnsi="Times New Roman" w:cs="Times New Roman"/>
                      <w:sz w:val="24"/>
                      <w:szCs w:val="24"/>
                    </w:rPr>
                  </w:pPr>
                  <w:r w:rsidRPr="00FE74CD">
                    <w:rPr>
                      <w:rFonts w:ascii="Times New Roman" w:hAnsi="Times New Roman" w:cs="Times New Roman"/>
                      <w:sz w:val="24"/>
                      <w:szCs w:val="24"/>
                    </w:rPr>
                    <w:t>S/NO.</w:t>
                  </w:r>
                </w:p>
              </w:tc>
              <w:tc>
                <w:tcPr>
                  <w:tcW w:w="3353" w:type="dxa"/>
                </w:tcPr>
                <w:p w:rsidR="00F47AE7" w:rsidRPr="00FE74CD" w:rsidRDefault="00F47AE7" w:rsidP="00B23B60">
                  <w:pPr>
                    <w:jc w:val="both"/>
                    <w:rPr>
                      <w:rFonts w:ascii="Times New Roman" w:hAnsi="Times New Roman" w:cs="Times New Roman"/>
                      <w:sz w:val="24"/>
                      <w:szCs w:val="24"/>
                    </w:rPr>
                  </w:pPr>
                  <w:r w:rsidRPr="00FE74CD">
                    <w:rPr>
                      <w:rFonts w:ascii="Times New Roman" w:hAnsi="Times New Roman" w:cs="Times New Roman"/>
                      <w:sz w:val="24"/>
                      <w:szCs w:val="24"/>
                    </w:rPr>
                    <w:t>Name of Staff</w:t>
                  </w:r>
                </w:p>
              </w:tc>
              <w:tc>
                <w:tcPr>
                  <w:tcW w:w="2536" w:type="dxa"/>
                  <w:gridSpan w:val="2"/>
                </w:tcPr>
                <w:p w:rsidR="00F47AE7" w:rsidRPr="00FE74CD" w:rsidRDefault="00F47AE7" w:rsidP="00B23B60">
                  <w:pPr>
                    <w:jc w:val="center"/>
                    <w:rPr>
                      <w:rFonts w:ascii="Times New Roman" w:hAnsi="Times New Roman" w:cs="Times New Roman"/>
                      <w:sz w:val="24"/>
                      <w:szCs w:val="24"/>
                    </w:rPr>
                  </w:pPr>
                  <w:r w:rsidRPr="00FE74CD">
                    <w:rPr>
                      <w:rFonts w:ascii="Times New Roman" w:hAnsi="Times New Roman" w:cs="Times New Roman"/>
                      <w:sz w:val="24"/>
                      <w:szCs w:val="24"/>
                    </w:rPr>
                    <w:t>Higher Degree Supervised</w:t>
                  </w:r>
                </w:p>
              </w:tc>
              <w:tc>
                <w:tcPr>
                  <w:tcW w:w="2268" w:type="dxa"/>
                </w:tcPr>
                <w:p w:rsidR="00F47AE7" w:rsidRPr="00FE74CD" w:rsidRDefault="00F47AE7" w:rsidP="00B23B60">
                  <w:pPr>
                    <w:jc w:val="both"/>
                    <w:rPr>
                      <w:rFonts w:ascii="Times New Roman" w:hAnsi="Times New Roman" w:cs="Times New Roman"/>
                      <w:sz w:val="24"/>
                      <w:szCs w:val="24"/>
                    </w:rPr>
                  </w:pPr>
                  <w:r w:rsidRPr="00FE74CD">
                    <w:rPr>
                      <w:rFonts w:ascii="Times New Roman" w:hAnsi="Times New Roman" w:cs="Times New Roman"/>
                      <w:sz w:val="24"/>
                      <w:szCs w:val="24"/>
                    </w:rPr>
                    <w:t>Remarks</w:t>
                  </w:r>
                </w:p>
              </w:tc>
            </w:tr>
            <w:tr w:rsidR="00F47AE7" w:rsidRPr="00F0608C" w:rsidTr="00B23B60">
              <w:trPr>
                <w:jc w:val="center"/>
              </w:trPr>
              <w:tc>
                <w:tcPr>
                  <w:tcW w:w="924" w:type="dxa"/>
                </w:tcPr>
                <w:p w:rsidR="00F47AE7" w:rsidRPr="00FE74CD" w:rsidRDefault="00F47AE7" w:rsidP="00917332">
                  <w:pPr>
                    <w:spacing w:after="0" w:line="360" w:lineRule="auto"/>
                    <w:jc w:val="both"/>
                    <w:rPr>
                      <w:rFonts w:ascii="Times New Roman" w:hAnsi="Times New Roman" w:cs="Times New Roman"/>
                      <w:sz w:val="24"/>
                      <w:szCs w:val="24"/>
                    </w:rPr>
                  </w:pPr>
                </w:p>
              </w:tc>
              <w:tc>
                <w:tcPr>
                  <w:tcW w:w="3353" w:type="dxa"/>
                </w:tcPr>
                <w:p w:rsidR="00F47AE7" w:rsidRPr="00FE74CD" w:rsidRDefault="00F47AE7" w:rsidP="00917332">
                  <w:pPr>
                    <w:spacing w:after="0" w:line="360" w:lineRule="auto"/>
                    <w:jc w:val="both"/>
                    <w:rPr>
                      <w:rFonts w:ascii="Times New Roman" w:hAnsi="Times New Roman" w:cs="Times New Roman"/>
                      <w:sz w:val="24"/>
                      <w:szCs w:val="24"/>
                    </w:rPr>
                  </w:pPr>
                </w:p>
              </w:tc>
              <w:tc>
                <w:tcPr>
                  <w:tcW w:w="1367"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M.ED</w:t>
                  </w:r>
                </w:p>
              </w:tc>
              <w:tc>
                <w:tcPr>
                  <w:tcW w:w="1169"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PH.D</w:t>
                  </w:r>
                </w:p>
              </w:tc>
              <w:tc>
                <w:tcPr>
                  <w:tcW w:w="2268" w:type="dxa"/>
                </w:tcPr>
                <w:p w:rsidR="00F47AE7" w:rsidRPr="00FE74CD" w:rsidRDefault="00F47AE7" w:rsidP="00917332">
                  <w:pPr>
                    <w:spacing w:after="0" w:line="360" w:lineRule="auto"/>
                    <w:jc w:val="both"/>
                    <w:rPr>
                      <w:rFonts w:ascii="Times New Roman" w:hAnsi="Times New Roman" w:cs="Times New Roman"/>
                      <w:sz w:val="24"/>
                      <w:szCs w:val="24"/>
                    </w:rPr>
                  </w:pPr>
                </w:p>
              </w:tc>
            </w:tr>
            <w:tr w:rsidR="00F47AE7" w:rsidRPr="00F0608C" w:rsidTr="00B23B60">
              <w:trPr>
                <w:jc w:val="center"/>
              </w:trPr>
              <w:tc>
                <w:tcPr>
                  <w:tcW w:w="924" w:type="dxa"/>
                </w:tcPr>
                <w:p w:rsidR="00F47AE7" w:rsidRPr="00FE74CD" w:rsidRDefault="00F47AE7" w:rsidP="00917332">
                  <w:pPr>
                    <w:spacing w:after="0" w:line="360" w:lineRule="auto"/>
                    <w:jc w:val="both"/>
                    <w:rPr>
                      <w:rFonts w:ascii="Times New Roman" w:hAnsi="Times New Roman" w:cs="Times New Roman"/>
                      <w:sz w:val="24"/>
                      <w:szCs w:val="24"/>
                    </w:rPr>
                  </w:pPr>
                  <w:r w:rsidRPr="00FE74CD">
                    <w:rPr>
                      <w:rFonts w:ascii="Times New Roman" w:hAnsi="Times New Roman" w:cs="Times New Roman"/>
                      <w:sz w:val="24"/>
                      <w:szCs w:val="24"/>
                    </w:rPr>
                    <w:t>1.</w:t>
                  </w:r>
                </w:p>
              </w:tc>
              <w:tc>
                <w:tcPr>
                  <w:tcW w:w="3353" w:type="dxa"/>
                </w:tcPr>
                <w:p w:rsidR="00F47AE7" w:rsidRPr="00FE74CD" w:rsidRDefault="00F47AE7" w:rsidP="009173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Pof.</w:t>
                  </w:r>
                  <w:r w:rsidRPr="00FE74CD">
                    <w:rPr>
                      <w:rFonts w:ascii="Times New Roman" w:hAnsi="Times New Roman" w:cs="Times New Roman"/>
                      <w:sz w:val="24"/>
                      <w:szCs w:val="24"/>
                    </w:rPr>
                    <w:t>. (Mrs) S.C. Nwizu</w:t>
                  </w:r>
                </w:p>
              </w:tc>
              <w:tc>
                <w:tcPr>
                  <w:tcW w:w="1367"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w:t>
                  </w:r>
                </w:p>
              </w:tc>
              <w:tc>
                <w:tcPr>
                  <w:tcW w:w="1169"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Yes</w:t>
                  </w:r>
                </w:p>
              </w:tc>
              <w:tc>
                <w:tcPr>
                  <w:tcW w:w="2268"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HOD</w:t>
                  </w:r>
                </w:p>
              </w:tc>
            </w:tr>
            <w:tr w:rsidR="00F47AE7" w:rsidRPr="00F0608C" w:rsidTr="00B23B60">
              <w:trPr>
                <w:jc w:val="center"/>
              </w:trPr>
              <w:tc>
                <w:tcPr>
                  <w:tcW w:w="924" w:type="dxa"/>
                </w:tcPr>
                <w:p w:rsidR="00F47AE7" w:rsidRPr="00FE74CD" w:rsidRDefault="00F47AE7" w:rsidP="00917332">
                  <w:pPr>
                    <w:spacing w:after="0" w:line="360" w:lineRule="auto"/>
                    <w:jc w:val="both"/>
                    <w:rPr>
                      <w:rFonts w:ascii="Times New Roman" w:hAnsi="Times New Roman" w:cs="Times New Roman"/>
                      <w:sz w:val="24"/>
                      <w:szCs w:val="24"/>
                    </w:rPr>
                  </w:pPr>
                  <w:r w:rsidRPr="00FE74CD">
                    <w:rPr>
                      <w:rFonts w:ascii="Times New Roman" w:hAnsi="Times New Roman" w:cs="Times New Roman"/>
                      <w:sz w:val="24"/>
                      <w:szCs w:val="24"/>
                    </w:rPr>
                    <w:t>2.</w:t>
                  </w:r>
                </w:p>
              </w:tc>
              <w:tc>
                <w:tcPr>
                  <w:tcW w:w="3353" w:type="dxa"/>
                </w:tcPr>
                <w:p w:rsidR="00F47AE7" w:rsidRPr="00FE74CD" w:rsidRDefault="00F47AE7" w:rsidP="00917332">
                  <w:pPr>
                    <w:spacing w:after="0" w:line="360" w:lineRule="auto"/>
                    <w:jc w:val="both"/>
                    <w:rPr>
                      <w:rFonts w:ascii="Times New Roman" w:hAnsi="Times New Roman" w:cs="Times New Roman"/>
                      <w:sz w:val="24"/>
                      <w:szCs w:val="24"/>
                    </w:rPr>
                  </w:pPr>
                  <w:r w:rsidRPr="00FE74CD">
                    <w:rPr>
                      <w:rFonts w:ascii="Times New Roman" w:hAnsi="Times New Roman" w:cs="Times New Roman"/>
                      <w:sz w:val="24"/>
                      <w:szCs w:val="24"/>
                    </w:rPr>
                    <w:t>Prof. (Mrs) D.U. Egonu</w:t>
                  </w:r>
                </w:p>
              </w:tc>
              <w:tc>
                <w:tcPr>
                  <w:tcW w:w="1367"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w:t>
                  </w:r>
                </w:p>
              </w:tc>
              <w:tc>
                <w:tcPr>
                  <w:tcW w:w="1169"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w:t>
                  </w:r>
                </w:p>
              </w:tc>
              <w:tc>
                <w:tcPr>
                  <w:tcW w:w="2268"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Contract appt.</w:t>
                  </w:r>
                </w:p>
              </w:tc>
            </w:tr>
            <w:tr w:rsidR="00F47AE7" w:rsidRPr="00F0608C" w:rsidTr="00B23B60">
              <w:trPr>
                <w:jc w:val="center"/>
              </w:trPr>
              <w:tc>
                <w:tcPr>
                  <w:tcW w:w="924" w:type="dxa"/>
                </w:tcPr>
                <w:p w:rsidR="00F47AE7" w:rsidRPr="00FE74CD" w:rsidRDefault="00F47AE7" w:rsidP="00917332">
                  <w:pPr>
                    <w:spacing w:after="0" w:line="360" w:lineRule="auto"/>
                    <w:jc w:val="both"/>
                    <w:rPr>
                      <w:rFonts w:ascii="Times New Roman" w:hAnsi="Times New Roman" w:cs="Times New Roman"/>
                      <w:sz w:val="24"/>
                      <w:szCs w:val="24"/>
                    </w:rPr>
                  </w:pPr>
                  <w:r w:rsidRPr="00FE74CD">
                    <w:rPr>
                      <w:rFonts w:ascii="Times New Roman" w:hAnsi="Times New Roman" w:cs="Times New Roman"/>
                      <w:sz w:val="24"/>
                      <w:szCs w:val="24"/>
                    </w:rPr>
                    <w:t>3.</w:t>
                  </w:r>
                </w:p>
              </w:tc>
              <w:tc>
                <w:tcPr>
                  <w:tcW w:w="3353" w:type="dxa"/>
                </w:tcPr>
                <w:p w:rsidR="00F47AE7" w:rsidRPr="00FE74CD" w:rsidRDefault="00F47AE7" w:rsidP="00917332">
                  <w:pPr>
                    <w:spacing w:after="0" w:line="360" w:lineRule="auto"/>
                    <w:jc w:val="both"/>
                    <w:rPr>
                      <w:rFonts w:ascii="Times New Roman" w:hAnsi="Times New Roman" w:cs="Times New Roman"/>
                      <w:sz w:val="24"/>
                      <w:szCs w:val="24"/>
                    </w:rPr>
                  </w:pPr>
                  <w:r w:rsidRPr="00FE74CD">
                    <w:rPr>
                      <w:rFonts w:ascii="Times New Roman" w:hAnsi="Times New Roman" w:cs="Times New Roman"/>
                      <w:sz w:val="24"/>
                      <w:szCs w:val="24"/>
                    </w:rPr>
                    <w:t>Prof. (Mrs) C.I. Oreh</w:t>
                  </w:r>
                </w:p>
              </w:tc>
              <w:tc>
                <w:tcPr>
                  <w:tcW w:w="1367"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w:t>
                  </w:r>
                </w:p>
              </w:tc>
              <w:tc>
                <w:tcPr>
                  <w:tcW w:w="1169"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w:t>
                  </w:r>
                </w:p>
              </w:tc>
              <w:tc>
                <w:tcPr>
                  <w:tcW w:w="2268" w:type="dxa"/>
                </w:tcPr>
                <w:p w:rsidR="00F47AE7" w:rsidRPr="00FE74CD" w:rsidRDefault="00F47AE7" w:rsidP="00917332">
                  <w:pPr>
                    <w:spacing w:after="0" w:line="360" w:lineRule="auto"/>
                    <w:jc w:val="center"/>
                    <w:rPr>
                      <w:rFonts w:ascii="Times New Roman" w:hAnsi="Times New Roman" w:cs="Times New Roman"/>
                      <w:sz w:val="24"/>
                      <w:szCs w:val="24"/>
                    </w:rPr>
                  </w:pPr>
                </w:p>
              </w:tc>
            </w:tr>
            <w:tr w:rsidR="00F47AE7" w:rsidRPr="00F0608C" w:rsidTr="00B23B60">
              <w:trPr>
                <w:jc w:val="center"/>
              </w:trPr>
              <w:tc>
                <w:tcPr>
                  <w:tcW w:w="924" w:type="dxa"/>
                </w:tcPr>
                <w:p w:rsidR="00F47AE7" w:rsidRPr="00FE74CD" w:rsidRDefault="00F47AE7" w:rsidP="00917332">
                  <w:pPr>
                    <w:spacing w:after="0" w:line="360" w:lineRule="auto"/>
                    <w:jc w:val="both"/>
                    <w:rPr>
                      <w:rFonts w:ascii="Times New Roman" w:hAnsi="Times New Roman" w:cs="Times New Roman"/>
                      <w:sz w:val="24"/>
                      <w:szCs w:val="24"/>
                    </w:rPr>
                  </w:pPr>
                  <w:r w:rsidRPr="00FE74CD">
                    <w:rPr>
                      <w:rFonts w:ascii="Times New Roman" w:hAnsi="Times New Roman" w:cs="Times New Roman"/>
                      <w:sz w:val="24"/>
                      <w:szCs w:val="24"/>
                    </w:rPr>
                    <w:t>4.</w:t>
                  </w:r>
                </w:p>
              </w:tc>
              <w:tc>
                <w:tcPr>
                  <w:tcW w:w="3353" w:type="dxa"/>
                </w:tcPr>
                <w:p w:rsidR="00F47AE7" w:rsidRPr="00FE74CD" w:rsidRDefault="00F47AE7" w:rsidP="00917332">
                  <w:pPr>
                    <w:spacing w:after="0" w:line="360" w:lineRule="auto"/>
                    <w:jc w:val="both"/>
                    <w:rPr>
                      <w:rFonts w:ascii="Times New Roman" w:hAnsi="Times New Roman" w:cs="Times New Roman"/>
                      <w:sz w:val="24"/>
                      <w:szCs w:val="24"/>
                    </w:rPr>
                  </w:pPr>
                  <w:r w:rsidRPr="00FE74CD">
                    <w:rPr>
                      <w:rFonts w:ascii="Times New Roman" w:hAnsi="Times New Roman" w:cs="Times New Roman"/>
                      <w:sz w:val="24"/>
                      <w:szCs w:val="24"/>
                    </w:rPr>
                    <w:t>Prof. P.N.C Ngwu</w:t>
                  </w:r>
                </w:p>
              </w:tc>
              <w:tc>
                <w:tcPr>
                  <w:tcW w:w="1367"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 xml:space="preserve">Yes </w:t>
                  </w:r>
                </w:p>
              </w:tc>
              <w:tc>
                <w:tcPr>
                  <w:tcW w:w="1169"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Yes</w:t>
                  </w:r>
                </w:p>
              </w:tc>
              <w:tc>
                <w:tcPr>
                  <w:tcW w:w="2268" w:type="dxa"/>
                </w:tcPr>
                <w:p w:rsidR="00F47AE7" w:rsidRPr="00FE74CD" w:rsidRDefault="00F47AE7" w:rsidP="00917332">
                  <w:pPr>
                    <w:spacing w:after="0" w:line="360" w:lineRule="auto"/>
                    <w:jc w:val="center"/>
                    <w:rPr>
                      <w:rFonts w:ascii="Times New Roman" w:hAnsi="Times New Roman" w:cs="Times New Roman"/>
                      <w:sz w:val="24"/>
                      <w:szCs w:val="24"/>
                    </w:rPr>
                  </w:pPr>
                </w:p>
              </w:tc>
            </w:tr>
            <w:tr w:rsidR="00F47AE7" w:rsidRPr="00F0608C" w:rsidTr="00B23B60">
              <w:trPr>
                <w:jc w:val="center"/>
              </w:trPr>
              <w:tc>
                <w:tcPr>
                  <w:tcW w:w="924" w:type="dxa"/>
                </w:tcPr>
                <w:p w:rsidR="00F47AE7" w:rsidRPr="00FE74CD" w:rsidRDefault="00F47AE7" w:rsidP="00917332">
                  <w:pPr>
                    <w:spacing w:after="0" w:line="360" w:lineRule="auto"/>
                    <w:jc w:val="both"/>
                    <w:rPr>
                      <w:rFonts w:ascii="Times New Roman" w:hAnsi="Times New Roman" w:cs="Times New Roman"/>
                      <w:sz w:val="24"/>
                      <w:szCs w:val="24"/>
                    </w:rPr>
                  </w:pPr>
                  <w:r w:rsidRPr="00FE74CD">
                    <w:rPr>
                      <w:rFonts w:ascii="Times New Roman" w:hAnsi="Times New Roman" w:cs="Times New Roman"/>
                      <w:sz w:val="24"/>
                      <w:szCs w:val="24"/>
                    </w:rPr>
                    <w:t>5.</w:t>
                  </w:r>
                </w:p>
              </w:tc>
              <w:tc>
                <w:tcPr>
                  <w:tcW w:w="3353" w:type="dxa"/>
                </w:tcPr>
                <w:p w:rsidR="00F47AE7" w:rsidRPr="00FE74CD" w:rsidRDefault="00F47AE7" w:rsidP="009173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Prof. T.A. Ume</w:t>
                  </w:r>
                </w:p>
              </w:tc>
              <w:tc>
                <w:tcPr>
                  <w:tcW w:w="1367" w:type="dxa"/>
                </w:tcPr>
                <w:p w:rsidR="00F47AE7" w:rsidRPr="00FE74CD" w:rsidRDefault="00F47AE7" w:rsidP="0091733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169" w:type="dxa"/>
                </w:tcPr>
                <w:p w:rsidR="00F47AE7" w:rsidRPr="00FE74CD" w:rsidRDefault="00F47AE7" w:rsidP="0091733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2268" w:type="dxa"/>
                </w:tcPr>
                <w:p w:rsidR="00F47AE7" w:rsidRPr="00FE74CD" w:rsidRDefault="00F47AE7" w:rsidP="0091733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Contract appt</w:t>
                  </w:r>
                </w:p>
              </w:tc>
            </w:tr>
            <w:tr w:rsidR="00F47AE7" w:rsidRPr="00F0608C" w:rsidTr="00B23B60">
              <w:trPr>
                <w:jc w:val="center"/>
              </w:trPr>
              <w:tc>
                <w:tcPr>
                  <w:tcW w:w="924" w:type="dxa"/>
                </w:tcPr>
                <w:p w:rsidR="00F47AE7" w:rsidRPr="00FE74CD" w:rsidRDefault="00F47AE7" w:rsidP="00917332">
                  <w:pPr>
                    <w:spacing w:after="0" w:line="360" w:lineRule="auto"/>
                    <w:jc w:val="both"/>
                    <w:rPr>
                      <w:rFonts w:ascii="Times New Roman" w:hAnsi="Times New Roman" w:cs="Times New Roman"/>
                      <w:sz w:val="24"/>
                      <w:szCs w:val="24"/>
                    </w:rPr>
                  </w:pPr>
                  <w:r w:rsidRPr="00FE74CD">
                    <w:rPr>
                      <w:rFonts w:ascii="Times New Roman" w:hAnsi="Times New Roman" w:cs="Times New Roman"/>
                      <w:sz w:val="24"/>
                      <w:szCs w:val="24"/>
                    </w:rPr>
                    <w:t>6.</w:t>
                  </w:r>
                </w:p>
              </w:tc>
              <w:tc>
                <w:tcPr>
                  <w:tcW w:w="3353" w:type="dxa"/>
                </w:tcPr>
                <w:p w:rsidR="00F47AE7" w:rsidRPr="00FE74CD" w:rsidRDefault="00F47AE7" w:rsidP="009173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Prof. R.O. Ani</w:t>
                  </w:r>
                </w:p>
              </w:tc>
              <w:tc>
                <w:tcPr>
                  <w:tcW w:w="1367"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w:t>
                  </w:r>
                </w:p>
              </w:tc>
              <w:tc>
                <w:tcPr>
                  <w:tcW w:w="1169"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w:t>
                  </w:r>
                </w:p>
              </w:tc>
              <w:tc>
                <w:tcPr>
                  <w:tcW w:w="2268" w:type="dxa"/>
                </w:tcPr>
                <w:p w:rsidR="00F47AE7" w:rsidRPr="00FE74CD" w:rsidRDefault="00F47AE7" w:rsidP="0091733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Contract appt.</w:t>
                  </w:r>
                </w:p>
              </w:tc>
            </w:tr>
            <w:tr w:rsidR="00F47AE7" w:rsidRPr="00F0608C" w:rsidTr="00B23B60">
              <w:trPr>
                <w:jc w:val="center"/>
              </w:trPr>
              <w:tc>
                <w:tcPr>
                  <w:tcW w:w="924" w:type="dxa"/>
                </w:tcPr>
                <w:p w:rsidR="00F47AE7" w:rsidRPr="00FE74CD" w:rsidRDefault="00F47AE7" w:rsidP="00917332">
                  <w:pPr>
                    <w:spacing w:after="0" w:line="360" w:lineRule="auto"/>
                    <w:jc w:val="both"/>
                    <w:rPr>
                      <w:rFonts w:ascii="Times New Roman" w:hAnsi="Times New Roman" w:cs="Times New Roman"/>
                      <w:sz w:val="24"/>
                      <w:szCs w:val="24"/>
                    </w:rPr>
                  </w:pPr>
                  <w:r w:rsidRPr="00FE74CD">
                    <w:rPr>
                      <w:rFonts w:ascii="Times New Roman" w:hAnsi="Times New Roman" w:cs="Times New Roman"/>
                      <w:sz w:val="24"/>
                      <w:szCs w:val="24"/>
                    </w:rPr>
                    <w:t>7.</w:t>
                  </w:r>
                </w:p>
              </w:tc>
              <w:tc>
                <w:tcPr>
                  <w:tcW w:w="3353" w:type="dxa"/>
                </w:tcPr>
                <w:p w:rsidR="00F47AE7" w:rsidRPr="00FE74CD" w:rsidRDefault="00F47AE7" w:rsidP="00917332">
                  <w:pPr>
                    <w:spacing w:after="0" w:line="360" w:lineRule="auto"/>
                    <w:jc w:val="both"/>
                    <w:rPr>
                      <w:rFonts w:ascii="Times New Roman" w:hAnsi="Times New Roman" w:cs="Times New Roman"/>
                      <w:sz w:val="24"/>
                      <w:szCs w:val="24"/>
                    </w:rPr>
                  </w:pPr>
                  <w:r w:rsidRPr="00FE74CD">
                    <w:rPr>
                      <w:rFonts w:ascii="Times New Roman" w:hAnsi="Times New Roman" w:cs="Times New Roman"/>
                      <w:sz w:val="24"/>
                      <w:szCs w:val="24"/>
                    </w:rPr>
                    <w:t>Dr. (Mrs) A.U. Nwobi</w:t>
                  </w:r>
                </w:p>
              </w:tc>
              <w:tc>
                <w:tcPr>
                  <w:tcW w:w="1367"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w:t>
                  </w:r>
                </w:p>
              </w:tc>
              <w:tc>
                <w:tcPr>
                  <w:tcW w:w="1169"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w:t>
                  </w:r>
                </w:p>
              </w:tc>
              <w:tc>
                <w:tcPr>
                  <w:tcW w:w="2268" w:type="dxa"/>
                </w:tcPr>
                <w:p w:rsidR="00F47AE7" w:rsidRPr="00FE74CD" w:rsidRDefault="00F47AE7" w:rsidP="00917332">
                  <w:pPr>
                    <w:spacing w:after="0" w:line="360" w:lineRule="auto"/>
                    <w:jc w:val="center"/>
                    <w:rPr>
                      <w:rFonts w:ascii="Times New Roman" w:hAnsi="Times New Roman" w:cs="Times New Roman"/>
                      <w:sz w:val="24"/>
                      <w:szCs w:val="24"/>
                    </w:rPr>
                  </w:pPr>
                </w:p>
              </w:tc>
            </w:tr>
            <w:tr w:rsidR="00F47AE7" w:rsidRPr="00F0608C" w:rsidTr="00B23B60">
              <w:trPr>
                <w:jc w:val="center"/>
              </w:trPr>
              <w:tc>
                <w:tcPr>
                  <w:tcW w:w="924" w:type="dxa"/>
                </w:tcPr>
                <w:p w:rsidR="00F47AE7" w:rsidRPr="00FE74CD" w:rsidRDefault="00F47AE7" w:rsidP="00917332">
                  <w:pPr>
                    <w:spacing w:after="0" w:line="360" w:lineRule="auto"/>
                    <w:jc w:val="both"/>
                    <w:rPr>
                      <w:rFonts w:ascii="Times New Roman" w:hAnsi="Times New Roman" w:cs="Times New Roman"/>
                      <w:sz w:val="24"/>
                      <w:szCs w:val="24"/>
                    </w:rPr>
                  </w:pPr>
                  <w:r w:rsidRPr="00FE74CD">
                    <w:rPr>
                      <w:rFonts w:ascii="Times New Roman" w:hAnsi="Times New Roman" w:cs="Times New Roman"/>
                      <w:sz w:val="24"/>
                      <w:szCs w:val="24"/>
                    </w:rPr>
                    <w:t>8.</w:t>
                  </w:r>
                </w:p>
              </w:tc>
              <w:tc>
                <w:tcPr>
                  <w:tcW w:w="3353" w:type="dxa"/>
                </w:tcPr>
                <w:p w:rsidR="00F47AE7" w:rsidRPr="00FE74CD" w:rsidRDefault="00F47AE7" w:rsidP="00917332">
                  <w:pPr>
                    <w:spacing w:after="0" w:line="360" w:lineRule="auto"/>
                    <w:jc w:val="both"/>
                    <w:rPr>
                      <w:rFonts w:ascii="Times New Roman" w:hAnsi="Times New Roman" w:cs="Times New Roman"/>
                      <w:sz w:val="24"/>
                      <w:szCs w:val="24"/>
                    </w:rPr>
                  </w:pPr>
                  <w:r w:rsidRPr="00FE74CD">
                    <w:rPr>
                      <w:rFonts w:ascii="Times New Roman" w:hAnsi="Times New Roman" w:cs="Times New Roman"/>
                      <w:sz w:val="24"/>
                      <w:szCs w:val="24"/>
                    </w:rPr>
                    <w:t>Dr. (Mrs) U. Ebirim</w:t>
                  </w:r>
                </w:p>
              </w:tc>
              <w:tc>
                <w:tcPr>
                  <w:tcW w:w="1367"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w:t>
                  </w:r>
                </w:p>
              </w:tc>
              <w:tc>
                <w:tcPr>
                  <w:tcW w:w="1169"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w:t>
                  </w:r>
                </w:p>
              </w:tc>
              <w:tc>
                <w:tcPr>
                  <w:tcW w:w="2268" w:type="dxa"/>
                </w:tcPr>
                <w:p w:rsidR="00F47AE7" w:rsidRPr="00FE74CD" w:rsidRDefault="00F47AE7" w:rsidP="00917332">
                  <w:pPr>
                    <w:spacing w:after="0" w:line="360" w:lineRule="auto"/>
                    <w:jc w:val="center"/>
                    <w:rPr>
                      <w:rFonts w:ascii="Times New Roman" w:hAnsi="Times New Roman" w:cs="Times New Roman"/>
                      <w:sz w:val="24"/>
                      <w:szCs w:val="24"/>
                    </w:rPr>
                  </w:pPr>
                </w:p>
              </w:tc>
            </w:tr>
            <w:tr w:rsidR="00F47AE7" w:rsidRPr="00F0608C" w:rsidTr="00B23B60">
              <w:trPr>
                <w:jc w:val="center"/>
              </w:trPr>
              <w:tc>
                <w:tcPr>
                  <w:tcW w:w="924" w:type="dxa"/>
                </w:tcPr>
                <w:p w:rsidR="00F47AE7" w:rsidRPr="00FE74CD" w:rsidRDefault="00F47AE7" w:rsidP="00917332">
                  <w:pPr>
                    <w:spacing w:after="0" w:line="360" w:lineRule="auto"/>
                    <w:jc w:val="both"/>
                    <w:rPr>
                      <w:rFonts w:ascii="Times New Roman" w:hAnsi="Times New Roman" w:cs="Times New Roman"/>
                      <w:sz w:val="24"/>
                      <w:szCs w:val="24"/>
                    </w:rPr>
                  </w:pPr>
                  <w:r w:rsidRPr="00FE74CD">
                    <w:rPr>
                      <w:rFonts w:ascii="Times New Roman" w:hAnsi="Times New Roman" w:cs="Times New Roman"/>
                      <w:sz w:val="24"/>
                      <w:szCs w:val="24"/>
                    </w:rPr>
                    <w:t>9.</w:t>
                  </w:r>
                </w:p>
              </w:tc>
              <w:tc>
                <w:tcPr>
                  <w:tcW w:w="3353" w:type="dxa"/>
                </w:tcPr>
                <w:p w:rsidR="00F47AE7" w:rsidRPr="00FE74CD" w:rsidRDefault="00F47AE7" w:rsidP="00917332">
                  <w:pPr>
                    <w:spacing w:after="0" w:line="360" w:lineRule="auto"/>
                    <w:jc w:val="both"/>
                    <w:rPr>
                      <w:rFonts w:ascii="Times New Roman" w:hAnsi="Times New Roman" w:cs="Times New Roman"/>
                      <w:sz w:val="24"/>
                      <w:szCs w:val="24"/>
                    </w:rPr>
                  </w:pPr>
                  <w:r w:rsidRPr="00FE74CD">
                    <w:rPr>
                      <w:rFonts w:ascii="Times New Roman" w:hAnsi="Times New Roman" w:cs="Times New Roman"/>
                      <w:sz w:val="24"/>
                      <w:szCs w:val="24"/>
                    </w:rPr>
                    <w:t>Dr. (Mrs) F.O. Mbagwu</w:t>
                  </w:r>
                </w:p>
              </w:tc>
              <w:tc>
                <w:tcPr>
                  <w:tcW w:w="1367"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w:t>
                  </w:r>
                </w:p>
              </w:tc>
              <w:tc>
                <w:tcPr>
                  <w:tcW w:w="1169"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w:t>
                  </w:r>
                </w:p>
              </w:tc>
              <w:tc>
                <w:tcPr>
                  <w:tcW w:w="2268" w:type="dxa"/>
                </w:tcPr>
                <w:p w:rsidR="00F47AE7" w:rsidRPr="00FE74CD" w:rsidRDefault="00F47AE7" w:rsidP="00917332">
                  <w:pPr>
                    <w:spacing w:after="0" w:line="360" w:lineRule="auto"/>
                    <w:jc w:val="center"/>
                    <w:rPr>
                      <w:rFonts w:ascii="Times New Roman" w:hAnsi="Times New Roman" w:cs="Times New Roman"/>
                      <w:sz w:val="24"/>
                      <w:szCs w:val="24"/>
                    </w:rPr>
                  </w:pPr>
                </w:p>
              </w:tc>
            </w:tr>
            <w:tr w:rsidR="00F47AE7" w:rsidRPr="00F0608C" w:rsidTr="00B23B60">
              <w:trPr>
                <w:jc w:val="center"/>
              </w:trPr>
              <w:tc>
                <w:tcPr>
                  <w:tcW w:w="924" w:type="dxa"/>
                </w:tcPr>
                <w:p w:rsidR="00F47AE7" w:rsidRPr="00FE74CD" w:rsidRDefault="00F47AE7" w:rsidP="00917332">
                  <w:pPr>
                    <w:spacing w:after="0" w:line="360" w:lineRule="auto"/>
                    <w:jc w:val="both"/>
                    <w:rPr>
                      <w:rFonts w:ascii="Times New Roman" w:hAnsi="Times New Roman" w:cs="Times New Roman"/>
                      <w:sz w:val="24"/>
                      <w:szCs w:val="24"/>
                    </w:rPr>
                  </w:pPr>
                  <w:r w:rsidRPr="00FE74CD">
                    <w:rPr>
                      <w:rFonts w:ascii="Times New Roman" w:hAnsi="Times New Roman" w:cs="Times New Roman"/>
                      <w:sz w:val="24"/>
                      <w:szCs w:val="24"/>
                    </w:rPr>
                    <w:t>10.</w:t>
                  </w:r>
                </w:p>
              </w:tc>
              <w:tc>
                <w:tcPr>
                  <w:tcW w:w="3353" w:type="dxa"/>
                </w:tcPr>
                <w:p w:rsidR="00F47AE7" w:rsidRPr="00FE74CD" w:rsidRDefault="00F47AE7" w:rsidP="00917332">
                  <w:pPr>
                    <w:spacing w:after="0" w:line="360" w:lineRule="auto"/>
                    <w:jc w:val="both"/>
                    <w:rPr>
                      <w:rFonts w:ascii="Times New Roman" w:hAnsi="Times New Roman" w:cs="Times New Roman"/>
                      <w:sz w:val="24"/>
                      <w:szCs w:val="24"/>
                    </w:rPr>
                  </w:pPr>
                  <w:r w:rsidRPr="00FE74CD">
                    <w:rPr>
                      <w:rFonts w:ascii="Times New Roman" w:hAnsi="Times New Roman" w:cs="Times New Roman"/>
                      <w:sz w:val="24"/>
                      <w:szCs w:val="24"/>
                    </w:rPr>
                    <w:t>Dr. O.N. Nwakaire</w:t>
                  </w:r>
                </w:p>
              </w:tc>
              <w:tc>
                <w:tcPr>
                  <w:tcW w:w="1367"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w:t>
                  </w:r>
                </w:p>
              </w:tc>
              <w:tc>
                <w:tcPr>
                  <w:tcW w:w="1169"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w:t>
                  </w:r>
                </w:p>
              </w:tc>
              <w:tc>
                <w:tcPr>
                  <w:tcW w:w="2268" w:type="dxa"/>
                </w:tcPr>
                <w:p w:rsidR="00F47AE7" w:rsidRPr="00FE74CD" w:rsidRDefault="00F47AE7" w:rsidP="00917332">
                  <w:pPr>
                    <w:spacing w:after="0" w:line="360" w:lineRule="auto"/>
                    <w:jc w:val="center"/>
                    <w:rPr>
                      <w:rFonts w:ascii="Times New Roman" w:hAnsi="Times New Roman" w:cs="Times New Roman"/>
                      <w:sz w:val="24"/>
                      <w:szCs w:val="24"/>
                    </w:rPr>
                  </w:pPr>
                </w:p>
              </w:tc>
            </w:tr>
            <w:tr w:rsidR="00F47AE7" w:rsidRPr="00F0608C" w:rsidTr="00B23B60">
              <w:trPr>
                <w:jc w:val="center"/>
              </w:trPr>
              <w:tc>
                <w:tcPr>
                  <w:tcW w:w="924" w:type="dxa"/>
                </w:tcPr>
                <w:p w:rsidR="00F47AE7" w:rsidRPr="00FE74CD" w:rsidRDefault="00F47AE7" w:rsidP="009173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353" w:type="dxa"/>
                </w:tcPr>
                <w:p w:rsidR="00F47AE7" w:rsidRPr="00FE74CD" w:rsidRDefault="00F47AE7" w:rsidP="009173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 L.O. Nwabuko</w:t>
                  </w:r>
                </w:p>
              </w:tc>
              <w:tc>
                <w:tcPr>
                  <w:tcW w:w="1367"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w:t>
                  </w:r>
                </w:p>
              </w:tc>
              <w:tc>
                <w:tcPr>
                  <w:tcW w:w="1169"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w:t>
                  </w:r>
                </w:p>
              </w:tc>
              <w:tc>
                <w:tcPr>
                  <w:tcW w:w="2268" w:type="dxa"/>
                </w:tcPr>
                <w:p w:rsidR="00F47AE7" w:rsidRPr="00FE74CD" w:rsidRDefault="00F47AE7" w:rsidP="00917332">
                  <w:pPr>
                    <w:spacing w:after="0" w:line="360" w:lineRule="auto"/>
                    <w:jc w:val="center"/>
                    <w:rPr>
                      <w:rFonts w:ascii="Times New Roman" w:hAnsi="Times New Roman" w:cs="Times New Roman"/>
                      <w:sz w:val="24"/>
                      <w:szCs w:val="24"/>
                    </w:rPr>
                  </w:pPr>
                </w:p>
              </w:tc>
            </w:tr>
            <w:tr w:rsidR="00F47AE7" w:rsidRPr="00F0608C" w:rsidTr="00B23B60">
              <w:trPr>
                <w:jc w:val="center"/>
              </w:trPr>
              <w:tc>
                <w:tcPr>
                  <w:tcW w:w="924" w:type="dxa"/>
                </w:tcPr>
                <w:p w:rsidR="00F47AE7" w:rsidRDefault="00F47AE7" w:rsidP="009173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353" w:type="dxa"/>
                </w:tcPr>
                <w:p w:rsidR="00F47AE7" w:rsidRDefault="00F47AE7" w:rsidP="009173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 K.C. Obetta</w:t>
                  </w:r>
                </w:p>
              </w:tc>
              <w:tc>
                <w:tcPr>
                  <w:tcW w:w="1367"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w:t>
                  </w:r>
                </w:p>
              </w:tc>
              <w:tc>
                <w:tcPr>
                  <w:tcW w:w="1169" w:type="dxa"/>
                </w:tcPr>
                <w:p w:rsidR="00F47AE7" w:rsidRPr="00FE74CD" w:rsidRDefault="00F47AE7" w:rsidP="00917332">
                  <w:pPr>
                    <w:spacing w:after="0" w:line="360" w:lineRule="auto"/>
                    <w:jc w:val="center"/>
                    <w:rPr>
                      <w:rFonts w:ascii="Times New Roman" w:hAnsi="Times New Roman" w:cs="Times New Roman"/>
                      <w:sz w:val="24"/>
                      <w:szCs w:val="24"/>
                    </w:rPr>
                  </w:pPr>
                  <w:r w:rsidRPr="00FE74CD">
                    <w:rPr>
                      <w:rFonts w:ascii="Times New Roman" w:hAnsi="Times New Roman" w:cs="Times New Roman"/>
                      <w:sz w:val="24"/>
                      <w:szCs w:val="24"/>
                    </w:rPr>
                    <w:t>√</w:t>
                  </w:r>
                </w:p>
              </w:tc>
              <w:tc>
                <w:tcPr>
                  <w:tcW w:w="2268" w:type="dxa"/>
                </w:tcPr>
                <w:p w:rsidR="00F47AE7" w:rsidRPr="00FE74CD" w:rsidRDefault="00F47AE7" w:rsidP="00917332">
                  <w:pPr>
                    <w:spacing w:after="0" w:line="360" w:lineRule="auto"/>
                    <w:jc w:val="center"/>
                    <w:rPr>
                      <w:rFonts w:ascii="Times New Roman" w:hAnsi="Times New Roman" w:cs="Times New Roman"/>
                      <w:sz w:val="24"/>
                      <w:szCs w:val="24"/>
                    </w:rPr>
                  </w:pPr>
                </w:p>
              </w:tc>
            </w:tr>
          </w:tbl>
          <w:p w:rsidR="00F47AE7" w:rsidRPr="00D2204E" w:rsidRDefault="00F47AE7" w:rsidP="00F47AE7">
            <w:pPr>
              <w:jc w:val="both"/>
              <w:rPr>
                <w:sz w:val="28"/>
              </w:rPr>
            </w:pPr>
          </w:p>
          <w:p w:rsidR="00F47AE7" w:rsidRPr="00D2204E" w:rsidRDefault="00F47AE7" w:rsidP="00F47AE7">
            <w:pPr>
              <w:spacing w:after="0" w:line="240" w:lineRule="auto"/>
              <w:jc w:val="center"/>
              <w:rPr>
                <w:b/>
                <w:sz w:val="28"/>
              </w:rPr>
            </w:pPr>
            <w:r>
              <w:rPr>
                <w:b/>
                <w:sz w:val="28"/>
              </w:rPr>
              <w:t>Prof. (Mrs.) S.C. Nwizu</w:t>
            </w:r>
          </w:p>
          <w:p w:rsidR="00E60BF0" w:rsidRPr="006A6FD6" w:rsidRDefault="00F47AE7" w:rsidP="00DE451A">
            <w:pPr>
              <w:spacing w:after="0" w:line="240" w:lineRule="auto"/>
              <w:ind w:left="2880" w:firstLine="720"/>
              <w:jc w:val="both"/>
              <w:rPr>
                <w:rFonts w:ascii="Times New Roman" w:hAnsi="Times New Roman" w:cs="Times New Roman"/>
                <w:sz w:val="24"/>
                <w:szCs w:val="24"/>
              </w:rPr>
            </w:pPr>
            <w:r w:rsidRPr="00D2204E">
              <w:rPr>
                <w:i/>
                <w:sz w:val="28"/>
              </w:rPr>
              <w:t>Head of Department</w:t>
            </w:r>
          </w:p>
        </w:tc>
        <w:tc>
          <w:tcPr>
            <w:tcW w:w="5400" w:type="dxa"/>
          </w:tcPr>
          <w:p w:rsidR="004E21A9" w:rsidRPr="006A6FD6" w:rsidRDefault="004E21A9" w:rsidP="00B23B60">
            <w:pPr>
              <w:jc w:val="both"/>
              <w:rPr>
                <w:rFonts w:ascii="Times New Roman" w:hAnsi="Times New Roman" w:cs="Times New Roman"/>
                <w:sz w:val="24"/>
                <w:szCs w:val="24"/>
              </w:rPr>
            </w:pPr>
          </w:p>
        </w:tc>
        <w:tc>
          <w:tcPr>
            <w:tcW w:w="829" w:type="dxa"/>
          </w:tcPr>
          <w:p w:rsidR="004E21A9" w:rsidRPr="006A6FD6" w:rsidRDefault="004E21A9" w:rsidP="00B23B60">
            <w:pPr>
              <w:jc w:val="center"/>
              <w:rPr>
                <w:rFonts w:ascii="Times New Roman" w:hAnsi="Times New Roman" w:cs="Times New Roman"/>
                <w:sz w:val="24"/>
                <w:szCs w:val="24"/>
              </w:rPr>
            </w:pPr>
          </w:p>
        </w:tc>
      </w:tr>
      <w:tr w:rsidR="004E21A9" w:rsidRPr="006A6FD6" w:rsidTr="004E21A9">
        <w:tc>
          <w:tcPr>
            <w:tcW w:w="10098" w:type="dxa"/>
          </w:tcPr>
          <w:p w:rsidR="004E21A9" w:rsidRPr="006A6FD6" w:rsidRDefault="004E21A9" w:rsidP="00B23B60">
            <w:pPr>
              <w:jc w:val="both"/>
              <w:rPr>
                <w:rFonts w:ascii="Times New Roman" w:hAnsi="Times New Roman" w:cs="Times New Roman"/>
                <w:sz w:val="24"/>
                <w:szCs w:val="24"/>
              </w:rPr>
            </w:pPr>
          </w:p>
        </w:tc>
        <w:tc>
          <w:tcPr>
            <w:tcW w:w="5400" w:type="dxa"/>
          </w:tcPr>
          <w:p w:rsidR="004E21A9" w:rsidRPr="006A6FD6" w:rsidRDefault="004E21A9" w:rsidP="00B23B60">
            <w:pPr>
              <w:jc w:val="both"/>
              <w:rPr>
                <w:rFonts w:ascii="Times New Roman" w:hAnsi="Times New Roman" w:cs="Times New Roman"/>
                <w:sz w:val="24"/>
                <w:szCs w:val="24"/>
              </w:rPr>
            </w:pPr>
          </w:p>
        </w:tc>
        <w:tc>
          <w:tcPr>
            <w:tcW w:w="829" w:type="dxa"/>
          </w:tcPr>
          <w:p w:rsidR="004E21A9" w:rsidRPr="006A6FD6" w:rsidRDefault="004E21A9" w:rsidP="00B23B60">
            <w:pPr>
              <w:jc w:val="center"/>
              <w:rPr>
                <w:rFonts w:ascii="Times New Roman" w:hAnsi="Times New Roman" w:cs="Times New Roman"/>
                <w:b/>
                <w:sz w:val="24"/>
                <w:szCs w:val="24"/>
              </w:rPr>
            </w:pPr>
          </w:p>
        </w:tc>
      </w:tr>
    </w:tbl>
    <w:p w:rsidR="00F13CF1" w:rsidRDefault="00F13CF1" w:rsidP="00FC1475">
      <w:pPr>
        <w:jc w:val="both"/>
        <w:rPr>
          <w:rFonts w:ascii="Times New Roman" w:hAnsi="Times New Roman" w:cs="Times New Roman"/>
          <w:b/>
          <w:sz w:val="24"/>
          <w:szCs w:val="24"/>
        </w:rPr>
      </w:pPr>
    </w:p>
    <w:sectPr w:rsidR="00F13CF1" w:rsidSect="000A669B">
      <w:headerReference w:type="even" r:id="rId7"/>
      <w:headerReference w:type="default" r:id="rId8"/>
      <w:pgSz w:w="12240" w:h="15840"/>
      <w:pgMar w:top="144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F90" w:rsidRDefault="00746F90" w:rsidP="00C17EF9">
      <w:pPr>
        <w:spacing w:after="0" w:line="240" w:lineRule="auto"/>
      </w:pPr>
      <w:r>
        <w:separator/>
      </w:r>
    </w:p>
  </w:endnote>
  <w:endnote w:type="continuationSeparator" w:id="1">
    <w:p w:rsidR="00746F90" w:rsidRDefault="00746F90" w:rsidP="00C17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F90" w:rsidRDefault="00746F90" w:rsidP="00C17EF9">
      <w:pPr>
        <w:spacing w:after="0" w:line="240" w:lineRule="auto"/>
      </w:pPr>
      <w:r>
        <w:separator/>
      </w:r>
    </w:p>
  </w:footnote>
  <w:footnote w:type="continuationSeparator" w:id="1">
    <w:p w:rsidR="00746F90" w:rsidRDefault="00746F90" w:rsidP="00C17E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00F" w:rsidRDefault="00796E26" w:rsidP="00845C7F">
    <w:pPr>
      <w:pStyle w:val="Header"/>
      <w:framePr w:wrap="around" w:vAnchor="text" w:hAnchor="margin" w:xAlign="right" w:y="1"/>
      <w:rPr>
        <w:rStyle w:val="PageNumber"/>
      </w:rPr>
    </w:pPr>
    <w:r>
      <w:rPr>
        <w:rStyle w:val="PageNumber"/>
      </w:rPr>
      <w:fldChar w:fldCharType="begin"/>
    </w:r>
    <w:r w:rsidR="000A669B">
      <w:rPr>
        <w:rStyle w:val="PageNumber"/>
      </w:rPr>
      <w:instrText xml:space="preserve">PAGE  </w:instrText>
    </w:r>
    <w:r>
      <w:rPr>
        <w:rStyle w:val="PageNumber"/>
      </w:rPr>
      <w:fldChar w:fldCharType="end"/>
    </w:r>
  </w:p>
  <w:p w:rsidR="00AE500F" w:rsidRDefault="00746F90" w:rsidP="00416C7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00F" w:rsidRDefault="00796E26" w:rsidP="00845C7F">
    <w:pPr>
      <w:pStyle w:val="Header"/>
      <w:framePr w:wrap="around" w:vAnchor="text" w:hAnchor="margin" w:xAlign="right" w:y="1"/>
      <w:rPr>
        <w:rStyle w:val="PageNumber"/>
      </w:rPr>
    </w:pPr>
    <w:r>
      <w:rPr>
        <w:rStyle w:val="PageNumber"/>
      </w:rPr>
      <w:fldChar w:fldCharType="begin"/>
    </w:r>
    <w:r w:rsidR="000A669B">
      <w:rPr>
        <w:rStyle w:val="PageNumber"/>
      </w:rPr>
      <w:instrText xml:space="preserve">PAGE  </w:instrText>
    </w:r>
    <w:r>
      <w:rPr>
        <w:rStyle w:val="PageNumber"/>
      </w:rPr>
      <w:fldChar w:fldCharType="separate"/>
    </w:r>
    <w:r w:rsidR="00335535">
      <w:rPr>
        <w:rStyle w:val="PageNumber"/>
        <w:noProof/>
      </w:rPr>
      <w:t>10</w:t>
    </w:r>
    <w:r>
      <w:rPr>
        <w:rStyle w:val="PageNumber"/>
      </w:rPr>
      <w:fldChar w:fldCharType="end"/>
    </w:r>
  </w:p>
  <w:p w:rsidR="00AE500F" w:rsidRDefault="00746F90" w:rsidP="00416C7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645"/>
    <w:multiLevelType w:val="hybridMultilevel"/>
    <w:tmpl w:val="64E2BD2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5583B6F"/>
    <w:multiLevelType w:val="hybridMultilevel"/>
    <w:tmpl w:val="FB6C09D2"/>
    <w:lvl w:ilvl="0" w:tplc="825C90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92E0C"/>
    <w:multiLevelType w:val="hybridMultilevel"/>
    <w:tmpl w:val="8F44A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0D42E7"/>
    <w:multiLevelType w:val="hybridMultilevel"/>
    <w:tmpl w:val="71204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D0DDD"/>
    <w:multiLevelType w:val="hybridMultilevel"/>
    <w:tmpl w:val="2CAA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683177"/>
    <w:multiLevelType w:val="hybridMultilevel"/>
    <w:tmpl w:val="27B2456A"/>
    <w:lvl w:ilvl="0" w:tplc="28E09B04">
      <w:start w:val="1"/>
      <w:numFmt w:val="lowerRoman"/>
      <w:lvlText w:val="(%1)"/>
      <w:lvlJc w:val="left"/>
      <w:pPr>
        <w:tabs>
          <w:tab w:val="num" w:pos="1434"/>
        </w:tabs>
        <w:ind w:left="1434" w:hanging="750"/>
      </w:pPr>
      <w:rPr>
        <w:rFonts w:ascii="Times New Roman" w:eastAsia="Times New Roman" w:hAnsi="Times New Roman" w:cs="Times New Roman"/>
      </w:rPr>
    </w:lvl>
    <w:lvl w:ilvl="1" w:tplc="3AC2B36C">
      <w:start w:val="1"/>
      <w:numFmt w:val="lowerLetter"/>
      <w:lvlText w:val="(%2)"/>
      <w:lvlJc w:val="left"/>
      <w:pPr>
        <w:tabs>
          <w:tab w:val="num" w:pos="2124"/>
        </w:tabs>
        <w:ind w:left="2124" w:hanging="720"/>
      </w:pPr>
      <w:rPr>
        <w:rFonts w:hint="default"/>
      </w:rPr>
    </w:lvl>
    <w:lvl w:ilvl="2" w:tplc="66C89A82">
      <w:start w:val="1"/>
      <w:numFmt w:val="lowerRoman"/>
      <w:lvlText w:val="%3)"/>
      <w:lvlJc w:val="left"/>
      <w:pPr>
        <w:tabs>
          <w:tab w:val="num" w:pos="3729"/>
        </w:tabs>
        <w:ind w:left="3729" w:hanging="1425"/>
      </w:pPr>
      <w:rPr>
        <w:rFonts w:hint="default"/>
      </w:r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6">
    <w:nsid w:val="79F2176C"/>
    <w:multiLevelType w:val="hybridMultilevel"/>
    <w:tmpl w:val="95509896"/>
    <w:lvl w:ilvl="0" w:tplc="094849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5C63"/>
    <w:rsid w:val="00001253"/>
    <w:rsid w:val="00040CCF"/>
    <w:rsid w:val="00077455"/>
    <w:rsid w:val="000818F2"/>
    <w:rsid w:val="000A669B"/>
    <w:rsid w:val="000D66FD"/>
    <w:rsid w:val="000F22A5"/>
    <w:rsid w:val="000F4EEE"/>
    <w:rsid w:val="00117AD8"/>
    <w:rsid w:val="001406E9"/>
    <w:rsid w:val="00144BF2"/>
    <w:rsid w:val="00181B01"/>
    <w:rsid w:val="00193C92"/>
    <w:rsid w:val="001B7864"/>
    <w:rsid w:val="001F0C07"/>
    <w:rsid w:val="002761B2"/>
    <w:rsid w:val="00281D36"/>
    <w:rsid w:val="002D1CF0"/>
    <w:rsid w:val="00304584"/>
    <w:rsid w:val="00335535"/>
    <w:rsid w:val="00345B45"/>
    <w:rsid w:val="00355C63"/>
    <w:rsid w:val="0047050A"/>
    <w:rsid w:val="004A4667"/>
    <w:rsid w:val="004D5A6B"/>
    <w:rsid w:val="004E21A9"/>
    <w:rsid w:val="005548B6"/>
    <w:rsid w:val="005B3C89"/>
    <w:rsid w:val="005E6DAE"/>
    <w:rsid w:val="005F77C0"/>
    <w:rsid w:val="006261E4"/>
    <w:rsid w:val="006A1477"/>
    <w:rsid w:val="006A3A92"/>
    <w:rsid w:val="006A6FD6"/>
    <w:rsid w:val="00710832"/>
    <w:rsid w:val="00746F90"/>
    <w:rsid w:val="007835AD"/>
    <w:rsid w:val="00785A08"/>
    <w:rsid w:val="00785BFF"/>
    <w:rsid w:val="00796E26"/>
    <w:rsid w:val="007E2221"/>
    <w:rsid w:val="007F289A"/>
    <w:rsid w:val="008506D9"/>
    <w:rsid w:val="008B47C2"/>
    <w:rsid w:val="00917332"/>
    <w:rsid w:val="009522F2"/>
    <w:rsid w:val="00985FD8"/>
    <w:rsid w:val="009A31D1"/>
    <w:rsid w:val="00AC5385"/>
    <w:rsid w:val="00B25A36"/>
    <w:rsid w:val="00BA4B5D"/>
    <w:rsid w:val="00C17EF9"/>
    <w:rsid w:val="00CB2A2B"/>
    <w:rsid w:val="00CC3C8A"/>
    <w:rsid w:val="00CF766D"/>
    <w:rsid w:val="00D22CDC"/>
    <w:rsid w:val="00D60A61"/>
    <w:rsid w:val="00D63B6D"/>
    <w:rsid w:val="00D94E2C"/>
    <w:rsid w:val="00DC4F8F"/>
    <w:rsid w:val="00DD2555"/>
    <w:rsid w:val="00DD75C9"/>
    <w:rsid w:val="00DE451A"/>
    <w:rsid w:val="00E164E2"/>
    <w:rsid w:val="00E60BF0"/>
    <w:rsid w:val="00F13CF1"/>
    <w:rsid w:val="00F42A5B"/>
    <w:rsid w:val="00F47AE7"/>
    <w:rsid w:val="00FC1475"/>
    <w:rsid w:val="00FE7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rules v:ext="edit">
        <o:r id="V:Rule21" type="connector" idref="#_x0000_s1037"/>
        <o:r id="V:Rule22" type="connector" idref="#_x0000_s1036"/>
        <o:r id="V:Rule23" type="connector" idref="#_x0000_s1038"/>
        <o:r id="V:Rule24" type="connector" idref="#_x0000_s1046"/>
        <o:r id="V:Rule25" type="connector" idref="#_x0000_s1044"/>
        <o:r id="V:Rule26" type="connector" idref="#_x0000_s1047"/>
        <o:r id="V:Rule27" type="connector" idref="#_x0000_s1040"/>
        <o:r id="V:Rule28" type="connector" idref="#_x0000_s1045"/>
        <o:r id="V:Rule29" type="connector" idref="#_x0000_s1041"/>
        <o:r id="V:Rule30" type="connector" idref="#_x0000_s1039"/>
        <o:r id="V:Rule31" type="connector" idref="#_x0000_s1026"/>
        <o:r id="V:Rule32" type="connector" idref="#_x0000_s1031"/>
        <o:r id="V:Rule33" type="connector" idref="#_x0000_s1042"/>
        <o:r id="V:Rule34" type="connector" idref="#_x0000_s1027"/>
        <o:r id="V:Rule35" type="connector" idref="#_x0000_s1029"/>
        <o:r id="V:Rule36" type="connector" idref="#_x0000_s1030"/>
        <o:r id="V:Rule37" type="connector" idref="#_x0000_s1049"/>
        <o:r id="V:Rule38" type="connector" idref="#_x0000_s1028"/>
        <o:r id="V:Rule39" type="connector" idref="#_x0000_s1043"/>
        <o:r id="V:Rule4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5D"/>
    <w:pPr>
      <w:ind w:left="720"/>
      <w:contextualSpacing/>
    </w:pPr>
  </w:style>
  <w:style w:type="paragraph" w:styleId="Header">
    <w:name w:val="header"/>
    <w:basedOn w:val="Normal"/>
    <w:link w:val="HeaderChar"/>
    <w:rsid w:val="000F4EE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F4EEE"/>
    <w:rPr>
      <w:rFonts w:ascii="Times New Roman" w:eastAsia="Times New Roman" w:hAnsi="Times New Roman" w:cs="Times New Roman"/>
      <w:sz w:val="24"/>
      <w:szCs w:val="24"/>
    </w:rPr>
  </w:style>
  <w:style w:type="character" w:styleId="PageNumber">
    <w:name w:val="page number"/>
    <w:basedOn w:val="DefaultParagraphFont"/>
    <w:rsid w:val="000F4E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21150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MECHE</dc:creator>
  <cp:keywords/>
  <dc:description/>
  <cp:lastModifiedBy>USER</cp:lastModifiedBy>
  <cp:revision>2</cp:revision>
  <cp:lastPrinted>2015-09-18T12:12:00Z</cp:lastPrinted>
  <dcterms:created xsi:type="dcterms:W3CDTF">2006-10-20T00:43:00Z</dcterms:created>
  <dcterms:modified xsi:type="dcterms:W3CDTF">2006-10-20T00:43:00Z</dcterms:modified>
</cp:coreProperties>
</file>